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9CD3487" wp14:paraId="104E3129" wp14:textId="0885A102">
      <w:pPr>
        <w:pStyle w:val="Heading1"/>
      </w:pPr>
      <w:r w:rsidRPr="69CD3487" w:rsidR="35FED239">
        <w:rPr>
          <w:b w:val="1"/>
          <w:bCs w:val="1"/>
          <w:u w:val="single"/>
        </w:rPr>
        <w:t>Frikjøp av leder i 40% stilling.</w:t>
      </w:r>
    </w:p>
    <w:p w:rsidR="69CD3487" w:rsidP="69CD3487" w:rsidRDefault="69CD3487" w14:paraId="7CA47ACB" w14:textId="0943AFE1">
      <w:pPr>
        <w:pStyle w:val="Normal"/>
      </w:pPr>
    </w:p>
    <w:p w:rsidR="484E938B" w:rsidP="69CD3487" w:rsidRDefault="484E938B" w14:paraId="0D200C52" w14:textId="7558B378">
      <w:pPr>
        <w:pStyle w:val="Normal"/>
      </w:pPr>
      <w:r w:rsidR="484E938B">
        <w:rPr/>
        <w:t>L</w:t>
      </w:r>
      <w:r w:rsidR="1F1E81EB">
        <w:rPr/>
        <w:t xml:space="preserve">eder </w:t>
      </w:r>
      <w:r w:rsidR="0B20DB48">
        <w:rPr/>
        <w:t>av fagforeningen er valgt etter vedtektene, og skal lede fagforeningen i samsvar med vedtekter og prinsipp-/handlingsprogram. Lederen har også hovedansv</w:t>
      </w:r>
      <w:r w:rsidR="60D24FBD">
        <w:rPr/>
        <w:t xml:space="preserve">ar for alt arbeid i foreningen. </w:t>
      </w:r>
      <w:r>
        <w:br/>
      </w:r>
      <w:r w:rsidRPr="69CD3487" w:rsidR="210E39E0">
        <w:rPr>
          <w:b w:val="1"/>
          <w:bCs w:val="1"/>
        </w:rPr>
        <w:t>Ansvar:</w:t>
      </w:r>
    </w:p>
    <w:p w:rsidR="423E9F77" w:rsidP="69CD3487" w:rsidRDefault="423E9F77" w14:paraId="1771CD1C" w14:textId="75E8756B">
      <w:pPr>
        <w:pStyle w:val="ListParagraph"/>
        <w:numPr>
          <w:ilvl w:val="0"/>
          <w:numId w:val="1"/>
        </w:numPr>
        <w:rPr>
          <w:b w:val="1"/>
          <w:bCs w:val="1"/>
        </w:rPr>
      </w:pPr>
      <w:r w:rsidR="423E9F77">
        <w:rPr>
          <w:b w:val="0"/>
          <w:bCs w:val="0"/>
        </w:rPr>
        <w:t>Har ansvar for det organisatoriske arbeid i fagforeningen.</w:t>
      </w:r>
    </w:p>
    <w:p w:rsidR="423E9F77" w:rsidP="69CD3487" w:rsidRDefault="423E9F77" w14:paraId="46B07956" w14:textId="3D51FD90">
      <w:pPr>
        <w:pStyle w:val="ListParagraph"/>
        <w:numPr>
          <w:ilvl w:val="0"/>
          <w:numId w:val="1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Har det </w:t>
      </w:r>
      <w:r w:rsidR="423E9F77">
        <w:rPr>
          <w:b w:val="0"/>
          <w:bCs w:val="0"/>
        </w:rPr>
        <w:t>overordna</w:t>
      </w:r>
      <w:r w:rsidR="423E9F77">
        <w:rPr>
          <w:b w:val="0"/>
          <w:bCs w:val="0"/>
        </w:rPr>
        <w:t xml:space="preserve"> økonomiske ansvar i fagforeningen.</w:t>
      </w:r>
    </w:p>
    <w:p w:rsidR="423E9F77" w:rsidP="69CD3487" w:rsidRDefault="423E9F77" w14:paraId="5B35CFB5" w14:textId="762A9058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3E9F77">
        <w:rPr>
          <w:b w:val="0"/>
          <w:bCs w:val="0"/>
        </w:rPr>
        <w:t xml:space="preserve">Har et spesielt ansvar for å sikre at fagforeningen har rutiner og planer for alle ansvarsområder, herunder verving av medlemmer. </w:t>
      </w:r>
    </w:p>
    <w:p w:rsidR="423E9F77" w:rsidP="69CD3487" w:rsidRDefault="423E9F77" w14:paraId="71C2FE81" w14:textId="3B22880B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3E9F77">
        <w:rPr>
          <w:b w:val="0"/>
          <w:bCs w:val="0"/>
        </w:rPr>
        <w:t xml:space="preserve">Har i samarbeid med kasserer, og tillitsvalgte etter hovedavtalene ansvar for at protokoller og Fane2 er à jour til </w:t>
      </w:r>
      <w:r w:rsidR="423E9F77">
        <w:rPr>
          <w:b w:val="0"/>
          <w:bCs w:val="0"/>
        </w:rPr>
        <w:t>enhver</w:t>
      </w:r>
      <w:r w:rsidR="423E9F77">
        <w:rPr>
          <w:b w:val="0"/>
          <w:bCs w:val="0"/>
        </w:rPr>
        <w:t xml:space="preserve"> tid. </w:t>
      </w:r>
    </w:p>
    <w:p w:rsidR="423E9F77" w:rsidP="69CD3487" w:rsidRDefault="423E9F77" w14:paraId="7A31EFD4" w14:textId="3BFDFE3C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3E9F77">
        <w:rPr>
          <w:b w:val="0"/>
          <w:bCs w:val="0"/>
        </w:rPr>
        <w:t xml:space="preserve">Har ansvar for at alle styrets ansvarsområder er godt synliggjort og koordinert. Herunder tariffarbeid, pensjonistarbeid, ungdomsarbeid og </w:t>
      </w:r>
      <w:r w:rsidR="423E9F77">
        <w:rPr>
          <w:b w:val="0"/>
          <w:bCs w:val="0"/>
        </w:rPr>
        <w:t>yrkes</w:t>
      </w:r>
      <w:r w:rsidR="423E9F77">
        <w:rPr>
          <w:b w:val="0"/>
          <w:bCs w:val="0"/>
        </w:rPr>
        <w:t xml:space="preserve">faglig arbeid. </w:t>
      </w:r>
    </w:p>
    <w:p w:rsidR="423E9F77" w:rsidP="69CD3487" w:rsidRDefault="423E9F77" w14:paraId="72169898" w14:textId="1E6299F1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3E9F77">
        <w:rPr>
          <w:b w:val="0"/>
          <w:bCs w:val="0"/>
        </w:rPr>
        <w:t xml:space="preserve">Ansvar for intern og ekstern informasjon til fagforeningen. </w:t>
      </w:r>
    </w:p>
    <w:p w:rsidR="423E9F77" w:rsidP="69CD3487" w:rsidRDefault="423E9F77" w14:paraId="23764B97" w14:textId="3DA60FF3">
      <w:pPr>
        <w:pStyle w:val="ListParagraph"/>
        <w:numPr>
          <w:ilvl w:val="0"/>
          <w:numId w:val="1"/>
        </w:numPr>
        <w:rPr>
          <w:b w:val="0"/>
          <w:bCs w:val="0"/>
        </w:rPr>
      </w:pPr>
      <w:r w:rsidR="423E9F77">
        <w:rPr>
          <w:b w:val="0"/>
          <w:bCs w:val="0"/>
        </w:rPr>
        <w:t xml:space="preserve">Følge opp handlingsplanen til fagforeningen. </w:t>
      </w:r>
    </w:p>
    <w:p w:rsidR="423E9F77" w:rsidP="69CD3487" w:rsidRDefault="423E9F77" w14:paraId="0E5C5167" w14:textId="77CBEA71">
      <w:pPr>
        <w:pStyle w:val="Normal"/>
        <w:ind w:left="0"/>
        <w:rPr>
          <w:b w:val="0"/>
          <w:bCs w:val="0"/>
        </w:rPr>
      </w:pPr>
      <w:r w:rsidRPr="69CD3487" w:rsidR="423E9F77">
        <w:rPr>
          <w:b w:val="1"/>
          <w:bCs w:val="1"/>
        </w:rPr>
        <w:t>Oppgaver:</w:t>
      </w:r>
    </w:p>
    <w:p w:rsidR="423E9F77" w:rsidP="69CD3487" w:rsidRDefault="423E9F77" w14:paraId="4BD7D872" w14:textId="4A12A42F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Planlegge, innkalle og lede til styremøter, medlemsmøter og årsmøter. </w:t>
      </w:r>
    </w:p>
    <w:p w:rsidR="423E9F77" w:rsidP="69CD3487" w:rsidRDefault="423E9F77" w14:paraId="56E2D346" w14:textId="1CF1157D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Skal sørge for at alle i styret fungerer i forhold til sine verv. </w:t>
      </w:r>
    </w:p>
    <w:p w:rsidR="423E9F77" w:rsidP="69CD3487" w:rsidRDefault="423E9F77" w14:paraId="13BB32B2" w14:textId="2BFE4C6C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Saksbehandler til styret i organisatoriske saker. </w:t>
      </w:r>
    </w:p>
    <w:p w:rsidR="423E9F77" w:rsidP="69CD3487" w:rsidRDefault="423E9F77" w14:paraId="099EC08D" w14:textId="5B1DAEAE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Kontaktperson overfor forbundet. </w:t>
      </w:r>
    </w:p>
    <w:p w:rsidR="423E9F77" w:rsidP="69CD3487" w:rsidRDefault="423E9F77" w14:paraId="0812F524" w14:textId="7871B85F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Faglig politisk arbeid og følge opp politisk miljø. </w:t>
      </w:r>
    </w:p>
    <w:p w:rsidR="423E9F77" w:rsidP="69CD3487" w:rsidRDefault="423E9F77" w14:paraId="7C2646AC" w14:textId="2112E109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Samfunnspolitiske saker. </w:t>
      </w:r>
    </w:p>
    <w:p w:rsidR="423E9F77" w:rsidP="69CD3487" w:rsidRDefault="423E9F77" w14:paraId="01403AF9" w14:textId="7B938FB6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>Foreta nødvendige innkjøp til fagforeningen.</w:t>
      </w:r>
    </w:p>
    <w:p w:rsidR="423E9F77" w:rsidP="69CD3487" w:rsidRDefault="423E9F77" w14:paraId="16E6EE09" w14:textId="6B108F1F">
      <w:pPr>
        <w:pStyle w:val="ListParagraph"/>
        <w:numPr>
          <w:ilvl w:val="0"/>
          <w:numId w:val="2"/>
        </w:numPr>
        <w:rPr>
          <w:b w:val="1"/>
          <w:bCs w:val="1"/>
        </w:rPr>
      </w:pPr>
      <w:r w:rsidR="423E9F77">
        <w:rPr>
          <w:b w:val="0"/>
          <w:bCs w:val="0"/>
        </w:rPr>
        <w:t>Postansvarlig</w:t>
      </w:r>
    </w:p>
    <w:p w:rsidR="423E9F77" w:rsidP="69CD3487" w:rsidRDefault="423E9F77" w14:paraId="24D497CB" w14:textId="4BE3535F">
      <w:pPr>
        <w:pStyle w:val="Normal"/>
        <w:ind w:left="0"/>
        <w:rPr>
          <w:b w:val="1"/>
          <w:bCs w:val="1"/>
        </w:rPr>
      </w:pPr>
      <w:r w:rsidRPr="69CD3487" w:rsidR="423E9F77">
        <w:rPr>
          <w:b w:val="1"/>
          <w:bCs w:val="1"/>
        </w:rPr>
        <w:t>Samarbeid:</w:t>
      </w:r>
    </w:p>
    <w:p w:rsidR="423E9F77" w:rsidP="69CD3487" w:rsidRDefault="423E9F77" w14:paraId="153780EC" w14:textId="24306EFA">
      <w:pPr>
        <w:pStyle w:val="ListParagraph"/>
        <w:numPr>
          <w:ilvl w:val="0"/>
          <w:numId w:val="3"/>
        </w:numPr>
        <w:rPr>
          <w:b w:val="1"/>
          <w:bCs w:val="1"/>
        </w:rPr>
      </w:pPr>
      <w:r w:rsidR="423E9F77">
        <w:rPr>
          <w:b w:val="0"/>
          <w:bCs w:val="0"/>
        </w:rPr>
        <w:t xml:space="preserve">Skal samarbeide med kasserer i forhold til fagforeningens regnskap og økonomi. </w:t>
      </w:r>
    </w:p>
    <w:p w:rsidR="423E9F77" w:rsidP="69CD3487" w:rsidRDefault="423E9F77" w14:paraId="039019AC" w14:textId="7EE2F616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23E9F77">
        <w:rPr>
          <w:b w:val="0"/>
          <w:bCs w:val="0"/>
        </w:rPr>
        <w:t>Skal samarbeide med de andre i fagforeningsstyret.</w:t>
      </w:r>
    </w:p>
    <w:p w:rsidR="423E9F77" w:rsidP="69CD3487" w:rsidRDefault="423E9F77" w14:paraId="7A85D389" w14:textId="349D633E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23E9F77">
        <w:rPr>
          <w:b w:val="0"/>
          <w:bCs w:val="0"/>
        </w:rPr>
        <w:t>Skal ha kontakt med tillitsvalgte valgt etter hoved</w:t>
      </w:r>
      <w:r w:rsidR="375BED6E">
        <w:rPr>
          <w:b w:val="0"/>
          <w:bCs w:val="0"/>
        </w:rPr>
        <w:t xml:space="preserve">avtalene. </w:t>
      </w:r>
    </w:p>
    <w:p w:rsidR="375BED6E" w:rsidP="69CD3487" w:rsidRDefault="375BED6E" w14:paraId="06DB618A" w14:textId="1CBBC950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375BED6E">
        <w:rPr>
          <w:b w:val="0"/>
          <w:bCs w:val="0"/>
        </w:rPr>
        <w:t>Samarbeide tett med nestleder om fagforeningsarbeid.</w:t>
      </w:r>
    </w:p>
    <w:p w:rsidR="69CD3487" w:rsidP="69CD3487" w:rsidRDefault="69CD3487" w14:paraId="3F03AC09" w14:textId="4742CADD">
      <w:pPr>
        <w:pStyle w:val="Normal"/>
        <w:ind w:left="0"/>
        <w:rPr>
          <w:b w:val="0"/>
          <w:bCs w:val="0"/>
        </w:rPr>
      </w:pPr>
    </w:p>
    <w:p w:rsidR="258722B0" w:rsidP="69CD3487" w:rsidRDefault="258722B0" w14:paraId="3D034928" w14:textId="0432D2B4">
      <w:pPr>
        <w:pStyle w:val="Normal"/>
        <w:ind w:left="0"/>
        <w:rPr>
          <w:b w:val="0"/>
          <w:bCs w:val="0"/>
        </w:rPr>
      </w:pPr>
      <w:r w:rsidR="258722B0">
        <w:rPr>
          <w:b w:val="0"/>
          <w:bCs w:val="0"/>
        </w:rPr>
        <w:t xml:space="preserve">I tillegg til dette skal leder representere fagforeningen ved årsmøtet til AOF, LO lokalt og stille til representantskapet på fylkesnivå. </w:t>
      </w:r>
    </w:p>
    <w:p w:rsidR="258722B0" w:rsidP="69CD3487" w:rsidRDefault="258722B0" w14:paraId="3DE2B7D4" w14:textId="332A97AC">
      <w:pPr>
        <w:pStyle w:val="Normal"/>
        <w:ind w:left="0"/>
        <w:rPr>
          <w:b w:val="0"/>
          <w:bCs w:val="0"/>
        </w:rPr>
      </w:pPr>
      <w:r w:rsidR="258722B0">
        <w:rPr>
          <w:b w:val="0"/>
          <w:bCs w:val="0"/>
        </w:rPr>
        <w:t xml:space="preserve">I Fagforbundet Nannestad ligger Fane2- ansvaret (medlemssystemet) til lederens jobb. </w:t>
      </w:r>
      <w:r w:rsidR="3923B537">
        <w:rPr>
          <w:b w:val="0"/>
          <w:bCs w:val="0"/>
        </w:rPr>
        <w:t xml:space="preserve">I dette ansvaret ligger ukentlige rapporter, avviksbehandling av </w:t>
      </w:r>
      <w:r w:rsidR="3923B537">
        <w:rPr>
          <w:b w:val="0"/>
          <w:bCs w:val="0"/>
        </w:rPr>
        <w:t>trekklister</w:t>
      </w:r>
      <w:r w:rsidR="3923B537">
        <w:rPr>
          <w:b w:val="0"/>
          <w:bCs w:val="0"/>
        </w:rPr>
        <w:t>, behandling av inn/utmeldinger</w:t>
      </w:r>
      <w:r w:rsidR="6519095E">
        <w:rPr>
          <w:b w:val="0"/>
          <w:bCs w:val="0"/>
        </w:rPr>
        <w:t xml:space="preserve"> og generelt vedlikehold av medlemssystem. </w:t>
      </w:r>
    </w:p>
    <w:p w:rsidR="69CD3487" w:rsidP="69CD3487" w:rsidRDefault="69CD3487" w14:paraId="34E84494" w14:textId="03A14DBC">
      <w:pPr>
        <w:pStyle w:val="Normal"/>
        <w:ind w:left="0"/>
        <w:rPr>
          <w:b w:val="0"/>
          <w:bCs w:val="0"/>
        </w:rPr>
      </w:pPr>
    </w:p>
    <w:p w:rsidR="69CD3487" w:rsidP="69CD3487" w:rsidRDefault="69CD3487" w14:paraId="59C13294" w14:textId="779BEEE0">
      <w:pPr>
        <w:pStyle w:val="Normal"/>
        <w:ind w:left="0"/>
        <w:rPr>
          <w:b w:val="0"/>
          <w:bCs w:val="0"/>
        </w:rPr>
      </w:pPr>
    </w:p>
    <w:p w:rsidR="69CD3487" w:rsidP="69CD3487" w:rsidRDefault="69CD3487" w14:paraId="5FA96B99" w14:textId="6436A7EC">
      <w:pPr>
        <w:pStyle w:val="Normal"/>
        <w:ind w:left="0"/>
        <w:rPr>
          <w:b w:val="0"/>
          <w:bCs w:val="0"/>
        </w:rPr>
      </w:pPr>
    </w:p>
    <w:p w:rsidR="69CD3487" w:rsidP="69CD3487" w:rsidRDefault="69CD3487" w14:paraId="3669BF03" w14:textId="4D772483">
      <w:pPr>
        <w:pStyle w:val="Normal"/>
        <w:ind w:left="0"/>
        <w:rPr>
          <w:b w:val="0"/>
          <w:bCs w:val="0"/>
        </w:rPr>
      </w:pPr>
    </w:p>
    <w:p w:rsidR="36F71957" w:rsidP="69CD3487" w:rsidRDefault="36F71957" w14:paraId="36A093D9" w14:textId="3A031976">
      <w:pPr>
        <w:pStyle w:val="Normal"/>
        <w:ind w:left="0"/>
        <w:rPr>
          <w:b w:val="0"/>
          <w:bCs w:val="0"/>
        </w:rPr>
      </w:pPr>
      <w:r w:rsidRPr="69CD3487" w:rsidR="36F71957">
        <w:rPr>
          <w:b w:val="1"/>
          <w:bCs w:val="1"/>
        </w:rPr>
        <w:t>Forslag:</w:t>
      </w:r>
    </w:p>
    <w:p w:rsidR="36F71957" w:rsidP="3E7A8FB0" w:rsidRDefault="36F71957" w14:paraId="5F30CAF7" w14:textId="71ED2E14">
      <w:pPr>
        <w:pStyle w:val="Normal"/>
        <w:ind w:left="0"/>
        <w:rPr>
          <w:b w:val="0"/>
          <w:bCs w:val="0"/>
          <w:i w:val="1"/>
          <w:iCs w:val="1"/>
        </w:rPr>
      </w:pPr>
      <w:r w:rsidRPr="3E7A8FB0" w:rsidR="36F71957">
        <w:rPr>
          <w:b w:val="0"/>
          <w:bCs w:val="0"/>
          <w:i w:val="1"/>
          <w:iCs w:val="1"/>
        </w:rPr>
        <w:t xml:space="preserve">Leder frikjøpes </w:t>
      </w:r>
      <w:r w:rsidRPr="3E7A8FB0" w:rsidR="391C5664">
        <w:rPr>
          <w:b w:val="0"/>
          <w:bCs w:val="0"/>
          <w:i w:val="1"/>
          <w:iCs w:val="1"/>
        </w:rPr>
        <w:t xml:space="preserve">fra sin </w:t>
      </w:r>
      <w:r w:rsidRPr="3E7A8FB0" w:rsidR="36F71957">
        <w:rPr>
          <w:b w:val="0"/>
          <w:bCs w:val="0"/>
          <w:i w:val="1"/>
          <w:iCs w:val="1"/>
        </w:rPr>
        <w:t>arbeidsgiver</w:t>
      </w:r>
      <w:r w:rsidRPr="3E7A8FB0" w:rsidR="234096B5">
        <w:rPr>
          <w:b w:val="0"/>
          <w:bCs w:val="0"/>
          <w:i w:val="1"/>
          <w:iCs w:val="1"/>
        </w:rPr>
        <w:t xml:space="preserve"> i 40% stilling</w:t>
      </w:r>
      <w:r w:rsidRPr="3E7A8FB0" w:rsidR="36F71957">
        <w:rPr>
          <w:b w:val="0"/>
          <w:bCs w:val="0"/>
          <w:i w:val="1"/>
          <w:iCs w:val="1"/>
        </w:rPr>
        <w:t>, slik at fagforeningen får faktura for frikjøpet</w:t>
      </w:r>
      <w:r w:rsidRPr="3E7A8FB0" w:rsidR="7FDCD3B0">
        <w:rPr>
          <w:b w:val="0"/>
          <w:bCs w:val="0"/>
          <w:i w:val="1"/>
          <w:iCs w:val="1"/>
        </w:rPr>
        <w:t xml:space="preserve"> av </w:t>
      </w:r>
      <w:r w:rsidRPr="3E7A8FB0" w:rsidR="7FDCD3B0">
        <w:rPr>
          <w:b w:val="0"/>
          <w:bCs w:val="0"/>
          <w:i w:val="1"/>
          <w:iCs w:val="1"/>
        </w:rPr>
        <w:t>arbeidsgiver</w:t>
      </w:r>
      <w:r w:rsidRPr="3E7A8FB0" w:rsidR="36F71957">
        <w:rPr>
          <w:b w:val="0"/>
          <w:bCs w:val="0"/>
          <w:i w:val="1"/>
          <w:iCs w:val="1"/>
        </w:rPr>
        <w:t>.</w:t>
      </w:r>
      <w:r w:rsidRPr="3E7A8FB0" w:rsidR="36F71957">
        <w:rPr>
          <w:b w:val="0"/>
          <w:bCs w:val="0"/>
          <w:i w:val="1"/>
          <w:iCs w:val="1"/>
        </w:rPr>
        <w:t xml:space="preserve"> I </w:t>
      </w:r>
      <w:r w:rsidRPr="3E7A8FB0" w:rsidR="106727AE">
        <w:rPr>
          <w:b w:val="0"/>
          <w:bCs w:val="0"/>
          <w:i w:val="1"/>
          <w:iCs w:val="1"/>
        </w:rPr>
        <w:t>fakturagrunnlaget er det regnet med feriepenger, pensjonssparing, arbeidsgiveravgift</w:t>
      </w:r>
      <w:r w:rsidRPr="3E7A8FB0" w:rsidR="777C03F6">
        <w:rPr>
          <w:b w:val="0"/>
          <w:bCs w:val="0"/>
          <w:i w:val="1"/>
          <w:iCs w:val="1"/>
        </w:rPr>
        <w:t>, samt</w:t>
      </w:r>
      <w:r w:rsidRPr="3E7A8FB0" w:rsidR="106727AE">
        <w:rPr>
          <w:b w:val="0"/>
          <w:bCs w:val="0"/>
          <w:i w:val="1"/>
          <w:iCs w:val="1"/>
        </w:rPr>
        <w:t xml:space="preserve"> </w:t>
      </w:r>
      <w:r w:rsidRPr="3E7A8FB0" w:rsidR="48FC5C85">
        <w:rPr>
          <w:b w:val="0"/>
          <w:bCs w:val="0"/>
          <w:i w:val="1"/>
          <w:iCs w:val="1"/>
        </w:rPr>
        <w:t xml:space="preserve">andre </w:t>
      </w:r>
      <w:r w:rsidRPr="3E7A8FB0" w:rsidR="106727AE">
        <w:rPr>
          <w:b w:val="0"/>
          <w:bCs w:val="0"/>
          <w:i w:val="1"/>
          <w:iCs w:val="1"/>
        </w:rPr>
        <w:t>obligatoriske forsikringer</w:t>
      </w:r>
      <w:r w:rsidRPr="3E7A8FB0" w:rsidR="71F897DF">
        <w:rPr>
          <w:b w:val="0"/>
          <w:bCs w:val="0"/>
          <w:i w:val="1"/>
          <w:iCs w:val="1"/>
        </w:rPr>
        <w:t xml:space="preserve"> og avgifter.</w:t>
      </w:r>
    </w:p>
    <w:p w:rsidR="764A0EA7" w:rsidP="3E7A8FB0" w:rsidRDefault="764A0EA7" w14:paraId="495FB04E" w14:textId="6CCDEF98">
      <w:pPr>
        <w:pStyle w:val="Normal"/>
        <w:ind w:left="0"/>
        <w:rPr>
          <w:b w:val="0"/>
          <w:bCs w:val="0"/>
          <w:i w:val="1"/>
          <w:iCs w:val="1"/>
        </w:rPr>
      </w:pPr>
      <w:r w:rsidRPr="3E7A8FB0" w:rsidR="764A0EA7">
        <w:rPr>
          <w:b w:val="0"/>
          <w:bCs w:val="0"/>
          <w:i w:val="1"/>
          <w:iCs w:val="1"/>
        </w:rPr>
        <w:t>Det er en forutsetning at sentrale</w:t>
      </w:r>
      <w:r w:rsidRPr="3E7A8FB0" w:rsidR="4137EE7F">
        <w:rPr>
          <w:b w:val="0"/>
          <w:bCs w:val="0"/>
          <w:i w:val="1"/>
          <w:iCs w:val="1"/>
        </w:rPr>
        <w:t xml:space="preserve"> og lokale</w:t>
      </w:r>
      <w:r w:rsidRPr="3E7A8FB0" w:rsidR="764A0EA7">
        <w:rPr>
          <w:b w:val="0"/>
          <w:bCs w:val="0"/>
          <w:i w:val="1"/>
          <w:iCs w:val="1"/>
        </w:rPr>
        <w:t xml:space="preserve"> lønnsforhandlinger </w:t>
      </w:r>
      <w:r w:rsidRPr="3E7A8FB0" w:rsidR="7C2B44B8">
        <w:rPr>
          <w:b w:val="0"/>
          <w:bCs w:val="0"/>
          <w:i w:val="1"/>
          <w:iCs w:val="1"/>
        </w:rPr>
        <w:t xml:space="preserve">blir fulgt som ved ordinær ansettelse. </w:t>
      </w:r>
    </w:p>
    <w:p w:rsidR="5A823B29" w:rsidP="782115F0" w:rsidRDefault="5A823B29" w14:paraId="4BDE7306" w14:textId="3A4BD633">
      <w:pPr>
        <w:pStyle w:val="Normal"/>
        <w:ind w:left="0"/>
        <w:rPr>
          <w:b w:val="0"/>
          <w:bCs w:val="0"/>
          <w:i w:val="1"/>
          <w:iCs w:val="1"/>
        </w:rPr>
      </w:pPr>
      <w:r w:rsidRPr="782115F0" w:rsidR="5A823B29">
        <w:rPr>
          <w:b w:val="0"/>
          <w:bCs w:val="0"/>
          <w:i w:val="1"/>
          <w:iCs w:val="1"/>
        </w:rPr>
        <w:t xml:space="preserve">Kostnader vil bli estimert ut ifra den valgtes ordinære lønn. </w:t>
      </w:r>
      <w:r w:rsidRPr="782115F0" w:rsidR="05680DDE">
        <w:rPr>
          <w:b w:val="0"/>
          <w:bCs w:val="0"/>
          <w:i w:val="1"/>
          <w:iCs w:val="1"/>
        </w:rPr>
        <w:t xml:space="preserve">Men settes til en øvre ramme på </w:t>
      </w:r>
      <w:r w:rsidRPr="782115F0" w:rsidR="4A3B7DED">
        <w:rPr>
          <w:b w:val="0"/>
          <w:bCs w:val="0"/>
          <w:i w:val="1"/>
          <w:iCs w:val="1"/>
        </w:rPr>
        <w:t>200.000kr.</w:t>
      </w:r>
    </w:p>
    <w:p w:rsidR="782115F0" w:rsidP="782115F0" w:rsidRDefault="782115F0" w14:paraId="774E85CF" w14:textId="19035257">
      <w:pPr>
        <w:pStyle w:val="Normal"/>
        <w:ind w:left="0"/>
        <w:rPr>
          <w:b w:val="0"/>
          <w:bCs w:val="0"/>
          <w:i w:val="1"/>
          <w:iCs w:val="1"/>
        </w:rPr>
      </w:pPr>
    </w:p>
    <w:p w:rsidR="4A3B7DED" w:rsidP="782115F0" w:rsidRDefault="4A3B7DED" w14:paraId="177A11D1" w14:textId="226B614C">
      <w:pPr>
        <w:pStyle w:val="Normal"/>
        <w:ind w:left="0"/>
        <w:rPr>
          <w:b w:val="0"/>
          <w:bCs w:val="0"/>
          <w:i w:val="1"/>
          <w:iCs w:val="1"/>
        </w:rPr>
      </w:pPr>
      <w:r w:rsidRPr="782115F0" w:rsidR="4A3B7DED">
        <w:rPr>
          <w:b w:val="1"/>
          <w:bCs w:val="1"/>
          <w:i w:val="0"/>
          <w:iCs w:val="0"/>
        </w:rPr>
        <w:t>Styrets innstilling:</w:t>
      </w:r>
    </w:p>
    <w:p w:rsidR="3118E112" w:rsidP="782115F0" w:rsidRDefault="3118E112" w14:paraId="45C815A7" w14:textId="024A5C8C">
      <w:pPr>
        <w:pStyle w:val="Normal"/>
        <w:ind w:left="0"/>
        <w:rPr>
          <w:b w:val="0"/>
          <w:bCs w:val="0"/>
          <w:i w:val="1"/>
          <w:iCs w:val="1"/>
        </w:rPr>
      </w:pPr>
      <w:r w:rsidRPr="782115F0" w:rsidR="3118E112">
        <w:rPr>
          <w:b w:val="0"/>
          <w:bCs w:val="0"/>
          <w:i w:val="1"/>
          <w:iCs w:val="1"/>
        </w:rPr>
        <w:t>Styret støtter forslaget.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1685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cc77f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3a2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E4FEDD"/>
    <w:rsid w:val="001F95F9"/>
    <w:rsid w:val="02518994"/>
    <w:rsid w:val="03C0ACD2"/>
    <w:rsid w:val="05680DDE"/>
    <w:rsid w:val="0B20DB48"/>
    <w:rsid w:val="0DF456E9"/>
    <w:rsid w:val="0E81EFF5"/>
    <w:rsid w:val="106727AE"/>
    <w:rsid w:val="10C74C2B"/>
    <w:rsid w:val="12698BAB"/>
    <w:rsid w:val="1375480B"/>
    <w:rsid w:val="141E8469"/>
    <w:rsid w:val="19A7CEA2"/>
    <w:rsid w:val="1D8CA6D6"/>
    <w:rsid w:val="1E9813BF"/>
    <w:rsid w:val="1F1E81EB"/>
    <w:rsid w:val="1F5A0840"/>
    <w:rsid w:val="210E39E0"/>
    <w:rsid w:val="234096B5"/>
    <w:rsid w:val="258722B0"/>
    <w:rsid w:val="26159B45"/>
    <w:rsid w:val="26D6A666"/>
    <w:rsid w:val="2819CFDE"/>
    <w:rsid w:val="2846E38B"/>
    <w:rsid w:val="29E2B3EC"/>
    <w:rsid w:val="2CE4FEDD"/>
    <w:rsid w:val="2D9D3BF5"/>
    <w:rsid w:val="2E062A1B"/>
    <w:rsid w:val="2EB6250F"/>
    <w:rsid w:val="3051F570"/>
    <w:rsid w:val="3118E112"/>
    <w:rsid w:val="34798454"/>
    <w:rsid w:val="347D5925"/>
    <w:rsid w:val="35FED239"/>
    <w:rsid w:val="36F71957"/>
    <w:rsid w:val="375BED6E"/>
    <w:rsid w:val="37F74AF5"/>
    <w:rsid w:val="391C5664"/>
    <w:rsid w:val="3923B537"/>
    <w:rsid w:val="3A65C866"/>
    <w:rsid w:val="3A95886F"/>
    <w:rsid w:val="3E7A8FB0"/>
    <w:rsid w:val="3EBB0E02"/>
    <w:rsid w:val="3F1E30D5"/>
    <w:rsid w:val="4137EE7F"/>
    <w:rsid w:val="41F2AEC4"/>
    <w:rsid w:val="423E9F77"/>
    <w:rsid w:val="44FD3BD9"/>
    <w:rsid w:val="484E938B"/>
    <w:rsid w:val="48FC5C85"/>
    <w:rsid w:val="49D0ACFC"/>
    <w:rsid w:val="4A3B7DED"/>
    <w:rsid w:val="4D084DBE"/>
    <w:rsid w:val="4D15C9EF"/>
    <w:rsid w:val="4EB529EF"/>
    <w:rsid w:val="5122DB43"/>
    <w:rsid w:val="58C4CFD5"/>
    <w:rsid w:val="5A823B29"/>
    <w:rsid w:val="5BE8C68E"/>
    <w:rsid w:val="5DEC108B"/>
    <w:rsid w:val="60D24FBD"/>
    <w:rsid w:val="63E5665B"/>
    <w:rsid w:val="644484E3"/>
    <w:rsid w:val="6519095E"/>
    <w:rsid w:val="6561109B"/>
    <w:rsid w:val="666EEEF4"/>
    <w:rsid w:val="69CD3487"/>
    <w:rsid w:val="6B61932F"/>
    <w:rsid w:val="6D0BF843"/>
    <w:rsid w:val="6DD68735"/>
    <w:rsid w:val="6E10FC29"/>
    <w:rsid w:val="71F897DF"/>
    <w:rsid w:val="73946840"/>
    <w:rsid w:val="764A0EA7"/>
    <w:rsid w:val="7721F010"/>
    <w:rsid w:val="777C03F6"/>
    <w:rsid w:val="782115F0"/>
    <w:rsid w:val="7C2B44B8"/>
    <w:rsid w:val="7C9EED08"/>
    <w:rsid w:val="7CFC41C8"/>
    <w:rsid w:val="7D641DE7"/>
    <w:rsid w:val="7D913194"/>
    <w:rsid w:val="7DCEEED8"/>
    <w:rsid w:val="7FB78F18"/>
    <w:rsid w:val="7FDCD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FEDD"/>
  <w15:chartTrackingRefBased/>
  <w15:docId w15:val="{F517E6C9-12A3-4FD3-B2A8-4D7B4A57A2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88a63fe6c9dc4bdd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1BE72E3F-C741-479B-BD46-4D1DDF766F35}"/>
</file>

<file path=customXml/itemProps2.xml><?xml version="1.0" encoding="utf-8"?>
<ds:datastoreItem xmlns:ds="http://schemas.openxmlformats.org/officeDocument/2006/customXml" ds:itemID="{DC462558-2E55-49E0-A498-2732D076F45A}"/>
</file>

<file path=customXml/itemProps3.xml><?xml version="1.0" encoding="utf-8"?>
<ds:datastoreItem xmlns:ds="http://schemas.openxmlformats.org/officeDocument/2006/customXml" ds:itemID="{87FF34E3-9AB3-4536-B586-9E446E662B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dcterms:created xsi:type="dcterms:W3CDTF">2023-10-05T07:26:45.0000000Z</dcterms:created>
  <dcterms:modified xsi:type="dcterms:W3CDTF">2024-01-09T11:50:53.9678836Z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