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2DD" w:rsidP="251C6706" w:rsidRDefault="005532DD" w14:paraId="28314F24" w14:textId="14B3CF1A">
      <w:pPr>
        <w:spacing w:line="257" w:lineRule="auto"/>
        <w:rPr>
          <w:rFonts w:eastAsiaTheme="minorEastAsia"/>
        </w:rPr>
      </w:pPr>
    </w:p>
    <w:p w:rsidR="005532DD" w:rsidP="251C6706" w:rsidRDefault="5D0BFA17" w14:paraId="0C639ECD" w14:textId="4C0C1BB2">
      <w:pPr>
        <w:spacing w:line="257" w:lineRule="auto"/>
        <w:rPr>
          <w:rFonts w:eastAsiaTheme="minorEastAsia"/>
        </w:rPr>
      </w:pPr>
      <w:r w:rsidRPr="251C6706">
        <w:rPr>
          <w:rFonts w:eastAsiaTheme="minorEastAsia"/>
        </w:rPr>
        <w:t xml:space="preserve"> </w:t>
      </w:r>
    </w:p>
    <w:p w:rsidR="005532DD" w:rsidP="251C6706" w:rsidRDefault="5D0BFA17" w14:paraId="3DB877CA" w14:textId="1103CF8D">
      <w:pPr>
        <w:spacing w:after="0"/>
        <w:jc w:val="center"/>
        <w:rPr>
          <w:rFonts w:eastAsiaTheme="minorEastAsia"/>
          <w:b/>
          <w:bCs/>
          <w:color w:val="FF0000"/>
          <w:sz w:val="48"/>
          <w:szCs w:val="48"/>
        </w:rPr>
      </w:pPr>
      <w:r w:rsidRPr="251C6706">
        <w:rPr>
          <w:rFonts w:eastAsiaTheme="minorEastAsia"/>
        </w:rPr>
        <w:t xml:space="preserve"> </w:t>
      </w:r>
      <w:r w:rsidRPr="251C6706">
        <w:rPr>
          <w:rFonts w:eastAsiaTheme="minorEastAsia"/>
          <w:b/>
          <w:bCs/>
          <w:color w:val="FF0000"/>
          <w:sz w:val="48"/>
          <w:szCs w:val="48"/>
        </w:rPr>
        <w:t>Handlingsplan 2024 - 2025</w:t>
      </w:r>
    </w:p>
    <w:p w:rsidR="005532DD" w:rsidP="0DB7559F" w:rsidRDefault="5D0BFA17" w14:paraId="2FDF2C8A" w14:textId="1DE2816D">
      <w:pPr>
        <w:spacing w:after="0"/>
        <w:jc w:val="center"/>
        <w:rPr>
          <w:rFonts w:eastAsiaTheme="minorEastAsia"/>
          <w:b/>
          <w:bCs/>
          <w:sz w:val="36"/>
          <w:szCs w:val="36"/>
        </w:rPr>
      </w:pPr>
      <w:r w:rsidRPr="251C6706">
        <w:rPr>
          <w:rFonts w:eastAsiaTheme="minorEastAsia"/>
          <w:sz w:val="40"/>
          <w:szCs w:val="40"/>
        </w:rPr>
        <w:t xml:space="preserve"> </w:t>
      </w:r>
      <w:r w:rsidRPr="251C6706">
        <w:rPr>
          <w:rFonts w:eastAsiaTheme="minorEastAsia"/>
          <w:b/>
          <w:bCs/>
          <w:sz w:val="36"/>
          <w:szCs w:val="36"/>
        </w:rPr>
        <w:t xml:space="preserve">Fagforbundet </w:t>
      </w:r>
      <w:r w:rsidRPr="251C6706" w:rsidR="3560654E">
        <w:rPr>
          <w:rFonts w:eastAsiaTheme="minorEastAsia"/>
          <w:b/>
          <w:bCs/>
          <w:sz w:val="36"/>
          <w:szCs w:val="36"/>
        </w:rPr>
        <w:t>Lillehammer avd 059</w:t>
      </w:r>
    </w:p>
    <w:p w:rsidR="0DB7559F" w:rsidP="0DB7559F" w:rsidRDefault="0DB7559F" w14:paraId="1A15DD0E" w14:textId="69584C34">
      <w:pPr>
        <w:spacing w:after="0"/>
        <w:jc w:val="center"/>
        <w:rPr>
          <w:rFonts w:eastAsiaTheme="minorEastAsia"/>
          <w:sz w:val="40"/>
          <w:szCs w:val="40"/>
        </w:rPr>
      </w:pPr>
    </w:p>
    <w:p w:rsidR="005532DD" w:rsidP="0DB7559F" w:rsidRDefault="59942969" w14:paraId="4B391FCD" w14:textId="1F5E22CA">
      <w:pPr>
        <w:spacing w:after="0"/>
        <w:jc w:val="center"/>
        <w:rPr>
          <w:rFonts w:eastAsiaTheme="minorEastAsia"/>
          <w:sz w:val="28"/>
          <w:szCs w:val="28"/>
        </w:rPr>
      </w:pPr>
      <w:r w:rsidRPr="25291690">
        <w:rPr>
          <w:rFonts w:eastAsiaTheme="minorEastAsia"/>
          <w:b/>
          <w:bCs/>
          <w:sz w:val="28"/>
          <w:szCs w:val="28"/>
        </w:rPr>
        <w:t xml:space="preserve"> </w:t>
      </w:r>
      <w:r w:rsidRPr="25291690" w:rsidR="18A51C43">
        <w:rPr>
          <w:rFonts w:eastAsiaTheme="minorEastAsia"/>
          <w:b/>
          <w:bCs/>
          <w:sz w:val="28"/>
          <w:szCs w:val="28"/>
        </w:rPr>
        <w:t>behandlet</w:t>
      </w:r>
      <w:r w:rsidRPr="25291690">
        <w:rPr>
          <w:rFonts w:eastAsiaTheme="minorEastAsia"/>
          <w:b/>
          <w:bCs/>
          <w:sz w:val="28"/>
          <w:szCs w:val="28"/>
        </w:rPr>
        <w:t xml:space="preserve"> </w:t>
      </w:r>
      <w:r w:rsidRPr="25291690" w:rsidR="2D054C5E">
        <w:rPr>
          <w:rFonts w:eastAsiaTheme="minorEastAsia"/>
          <w:b/>
          <w:bCs/>
          <w:sz w:val="28"/>
          <w:szCs w:val="28"/>
        </w:rPr>
        <w:t>på årsmøte</w:t>
      </w:r>
      <w:r w:rsidRPr="25291690" w:rsidR="0295DFEA">
        <w:rPr>
          <w:rFonts w:eastAsiaTheme="minorEastAsia"/>
          <w:b/>
          <w:bCs/>
          <w:sz w:val="28"/>
          <w:szCs w:val="28"/>
        </w:rPr>
        <w:t>t</w:t>
      </w:r>
      <w:r w:rsidRPr="25291690" w:rsidR="2D054C5E">
        <w:rPr>
          <w:rFonts w:eastAsiaTheme="minorEastAsia"/>
          <w:b/>
          <w:bCs/>
          <w:sz w:val="28"/>
          <w:szCs w:val="28"/>
        </w:rPr>
        <w:t xml:space="preserve"> </w:t>
      </w:r>
      <w:r w:rsidRPr="25291690">
        <w:rPr>
          <w:rFonts w:eastAsiaTheme="minorEastAsia"/>
          <w:b/>
          <w:bCs/>
          <w:sz w:val="28"/>
          <w:szCs w:val="28"/>
        </w:rPr>
        <w:t>den</w:t>
      </w:r>
      <w:r w:rsidRPr="25291690" w:rsidR="00001414">
        <w:rPr>
          <w:rFonts w:eastAsiaTheme="minorEastAsia"/>
          <w:b/>
          <w:bCs/>
          <w:sz w:val="28"/>
          <w:szCs w:val="28"/>
        </w:rPr>
        <w:t xml:space="preserve"> </w:t>
      </w:r>
      <w:r w:rsidR="00AD01C5">
        <w:rPr>
          <w:rFonts w:eastAsiaTheme="minorEastAsia"/>
          <w:b/>
          <w:bCs/>
          <w:sz w:val="28"/>
          <w:szCs w:val="28"/>
        </w:rPr>
        <w:t>28</w:t>
      </w:r>
      <w:r w:rsidRPr="25291690" w:rsidR="00001414">
        <w:rPr>
          <w:rFonts w:eastAsiaTheme="minorEastAsia"/>
          <w:b/>
          <w:bCs/>
          <w:sz w:val="28"/>
          <w:szCs w:val="28"/>
        </w:rPr>
        <w:t>.01.202</w:t>
      </w:r>
      <w:r w:rsidR="00AD01C5">
        <w:rPr>
          <w:rFonts w:eastAsiaTheme="minorEastAsia"/>
          <w:b/>
          <w:bCs/>
          <w:sz w:val="28"/>
          <w:szCs w:val="28"/>
        </w:rPr>
        <w:t>5</w:t>
      </w:r>
      <w:r w:rsidRPr="25291690">
        <w:rPr>
          <w:rFonts w:eastAsiaTheme="minorEastAsia"/>
          <w:sz w:val="28"/>
          <w:szCs w:val="28"/>
        </w:rPr>
        <w:t xml:space="preserve"> </w:t>
      </w:r>
    </w:p>
    <w:p w:rsidR="6D69027E" w:rsidP="25291690" w:rsidRDefault="6D69027E" w14:paraId="705263C3" w14:textId="6E85B9BF">
      <w:pPr>
        <w:spacing w:after="0"/>
        <w:jc w:val="center"/>
        <w:rPr>
          <w:rFonts w:eastAsiaTheme="minorEastAsia"/>
          <w:sz w:val="24"/>
          <w:szCs w:val="24"/>
        </w:rPr>
      </w:pPr>
      <w:r w:rsidRPr="25291690">
        <w:rPr>
          <w:rFonts w:eastAsiaTheme="minorEastAsia"/>
          <w:sz w:val="24"/>
          <w:szCs w:val="24"/>
        </w:rPr>
        <w:t xml:space="preserve">Godkjent av </w:t>
      </w:r>
      <w:r w:rsidRPr="25291690" w:rsidR="00E729A3">
        <w:rPr>
          <w:rFonts w:eastAsiaTheme="minorEastAsia"/>
          <w:sz w:val="24"/>
          <w:szCs w:val="24"/>
        </w:rPr>
        <w:t>styret.</w:t>
      </w:r>
      <w:r w:rsidR="00A900B7">
        <w:rPr>
          <w:rFonts w:eastAsiaTheme="minorEastAsia"/>
          <w:sz w:val="24"/>
          <w:szCs w:val="24"/>
        </w:rPr>
        <w:t>07.</w:t>
      </w:r>
      <w:r w:rsidRPr="25291690">
        <w:rPr>
          <w:rFonts w:eastAsiaTheme="minorEastAsia"/>
          <w:sz w:val="24"/>
          <w:szCs w:val="24"/>
        </w:rPr>
        <w:t>01.2</w:t>
      </w:r>
      <w:r w:rsidR="00AD01C5">
        <w:rPr>
          <w:rFonts w:eastAsiaTheme="minorEastAsia"/>
          <w:sz w:val="24"/>
          <w:szCs w:val="24"/>
        </w:rPr>
        <w:t>5</w:t>
      </w:r>
    </w:p>
    <w:p w:rsidR="005532DD" w:rsidP="0DB7559F" w:rsidRDefault="59942969" w14:paraId="2C9C91F0" w14:textId="35D6BA10">
      <w:pPr>
        <w:spacing w:line="257" w:lineRule="auto"/>
        <w:rPr>
          <w:rFonts w:eastAsiaTheme="minorEastAsia"/>
        </w:rPr>
      </w:pPr>
      <w:r w:rsidRPr="0DB7559F">
        <w:rPr>
          <w:rFonts w:eastAsiaTheme="minorEastAsia"/>
        </w:rPr>
        <w:t xml:space="preserve"> </w:t>
      </w:r>
    </w:p>
    <w:p w:rsidR="005532DD" w:rsidP="251C6706" w:rsidRDefault="59942969" w14:paraId="66E74BE5" w14:textId="35F819A9">
      <w:pPr>
        <w:spacing w:after="0"/>
        <w:rPr>
          <w:rFonts w:eastAsiaTheme="minorEastAsia"/>
          <w:sz w:val="28"/>
          <w:szCs w:val="28"/>
        </w:rPr>
      </w:pPr>
      <w:r>
        <w:br/>
      </w:r>
      <w:r w:rsidRPr="251C6706" w:rsidR="5D0BFA17">
        <w:rPr>
          <w:rFonts w:eastAsiaTheme="minorEastAsia"/>
          <w:b/>
          <w:bCs/>
          <w:sz w:val="28"/>
          <w:szCs w:val="28"/>
        </w:rPr>
        <w:t>Innledning</w:t>
      </w:r>
      <w:r w:rsidRPr="251C6706" w:rsidR="7A3BE322">
        <w:rPr>
          <w:rFonts w:eastAsiaTheme="minorEastAsia"/>
          <w:sz w:val="28"/>
          <w:szCs w:val="28"/>
        </w:rPr>
        <w:t xml:space="preserve"> </w:t>
      </w:r>
    </w:p>
    <w:p w:rsidRPr="000F6A90" w:rsidR="00471E4B" w:rsidP="251C6706" w:rsidRDefault="007359B5" w14:paraId="6C8DD300" w14:textId="77DD7B75">
      <w:pPr>
        <w:spacing w:after="0"/>
        <w:rPr>
          <w:rFonts w:eastAsiaTheme="minorEastAsia"/>
          <w:sz w:val="24"/>
          <w:szCs w:val="24"/>
        </w:rPr>
      </w:pPr>
      <w:r w:rsidRPr="000F6A90">
        <w:rPr>
          <w:rFonts w:eastAsiaTheme="minorEastAsia"/>
          <w:sz w:val="24"/>
          <w:szCs w:val="24"/>
        </w:rPr>
        <w:t>Handlingsplan for</w:t>
      </w:r>
      <w:r w:rsidRPr="000F6A90" w:rsidR="004C7855">
        <w:rPr>
          <w:rFonts w:eastAsiaTheme="minorEastAsia"/>
          <w:sz w:val="24"/>
          <w:szCs w:val="24"/>
        </w:rPr>
        <w:t xml:space="preserve"> to år</w:t>
      </w:r>
      <w:r w:rsidRPr="000F6A90">
        <w:rPr>
          <w:rFonts w:eastAsiaTheme="minorEastAsia"/>
          <w:sz w:val="24"/>
          <w:szCs w:val="24"/>
        </w:rPr>
        <w:t xml:space="preserve"> 2024 og 2025 ble </w:t>
      </w:r>
      <w:r w:rsidRPr="000F6A90" w:rsidR="004A0D61">
        <w:rPr>
          <w:rFonts w:eastAsiaTheme="minorEastAsia"/>
          <w:sz w:val="24"/>
          <w:szCs w:val="24"/>
        </w:rPr>
        <w:t>behandlet og godkjent på forrige årsmøte den</w:t>
      </w:r>
      <w:r w:rsidRPr="000F6A90" w:rsidR="00BE76B4">
        <w:rPr>
          <w:rFonts w:eastAsiaTheme="minorEastAsia"/>
          <w:sz w:val="24"/>
          <w:szCs w:val="24"/>
        </w:rPr>
        <w:t xml:space="preserve"> 30.01.24. </w:t>
      </w:r>
      <w:r w:rsidRPr="000F6A90" w:rsidR="00C826F3">
        <w:rPr>
          <w:rFonts w:eastAsiaTheme="minorEastAsia"/>
          <w:sz w:val="24"/>
          <w:szCs w:val="24"/>
        </w:rPr>
        <w:t xml:space="preserve">På bakgrunn av erfaringer og innspill i året som er gått er det lagt til noen få endringer. </w:t>
      </w:r>
      <w:r w:rsidRPr="000F6A90" w:rsidR="000F6A90">
        <w:rPr>
          <w:rFonts w:eastAsiaTheme="minorEastAsia"/>
          <w:sz w:val="24"/>
          <w:szCs w:val="24"/>
        </w:rPr>
        <w:t>Foreløpig uthevet med rød skrift,</w:t>
      </w:r>
      <w:r w:rsidRPr="000F6A90" w:rsidR="004A0D61">
        <w:rPr>
          <w:rFonts w:eastAsiaTheme="minorEastAsia"/>
          <w:sz w:val="24"/>
          <w:szCs w:val="24"/>
        </w:rPr>
        <w:t xml:space="preserve"> </w:t>
      </w:r>
    </w:p>
    <w:p w:rsidR="005532DD" w:rsidP="251C6706" w:rsidRDefault="7A3BE322" w14:paraId="1C57901D" w14:textId="38F171B4">
      <w:pPr>
        <w:spacing w:after="0"/>
        <w:rPr>
          <w:rFonts w:eastAsiaTheme="minorEastAsia"/>
          <w:sz w:val="24"/>
          <w:szCs w:val="24"/>
        </w:rPr>
      </w:pPr>
      <w:r w:rsidRPr="000F6A90">
        <w:rPr>
          <w:rFonts w:eastAsiaTheme="minorEastAsia"/>
          <w:sz w:val="24"/>
          <w:szCs w:val="24"/>
        </w:rPr>
        <w:t>Fagforeningens handlingsplan er årsmøtets oppdrag til fagforeningsstyret for kommende periode. Handlingsplanen bygger på Fagforbundets</w:t>
      </w:r>
      <w:r w:rsidRPr="251C6706">
        <w:rPr>
          <w:rFonts w:eastAsiaTheme="minorEastAsia"/>
          <w:sz w:val="24"/>
          <w:szCs w:val="24"/>
        </w:rPr>
        <w:t xml:space="preserve"> Prinsipp- og Handlingsprogram, Fagforbundets strategiplan for årsmøteperioden, samt andre vedtak fattet i overordnete organer.</w:t>
      </w:r>
    </w:p>
    <w:p w:rsidR="005532DD" w:rsidP="251C6706" w:rsidRDefault="7A3BE322" w14:paraId="3DC1CDFC" w14:textId="73F8FBE1">
      <w:p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Medlemmene vil bli orientert om resultatene av arbeidet i årsberetningen som bli fremlagt på årsmøtet. </w:t>
      </w:r>
      <w:r w:rsidRPr="251C6706" w:rsidR="47BDCE13">
        <w:rPr>
          <w:rFonts w:eastAsiaTheme="minorEastAsia"/>
          <w:sz w:val="24"/>
          <w:szCs w:val="24"/>
        </w:rPr>
        <w:t xml:space="preserve">Informasjon ut til medlemmer vil </w:t>
      </w:r>
      <w:r w:rsidRPr="251C6706" w:rsidR="422DDC95">
        <w:rPr>
          <w:rFonts w:eastAsiaTheme="minorEastAsia"/>
          <w:sz w:val="24"/>
          <w:szCs w:val="24"/>
        </w:rPr>
        <w:t>hovedsakelig</w:t>
      </w:r>
      <w:r w:rsidRPr="251C6706" w:rsidR="47BDCE13">
        <w:rPr>
          <w:rFonts w:eastAsiaTheme="minorEastAsia"/>
          <w:sz w:val="24"/>
          <w:szCs w:val="24"/>
        </w:rPr>
        <w:t xml:space="preserve"> gå gjennom sms og e-post.</w:t>
      </w:r>
      <w:r w:rsidRPr="251C6706">
        <w:rPr>
          <w:rFonts w:eastAsiaTheme="minorEastAsia"/>
          <w:sz w:val="24"/>
          <w:szCs w:val="24"/>
        </w:rPr>
        <w:t xml:space="preserve"> Fagforeningen vil også være synlige på </w:t>
      </w:r>
      <w:r w:rsidRPr="251C6706" w:rsidR="122DF1C9">
        <w:rPr>
          <w:rFonts w:eastAsiaTheme="minorEastAsia"/>
          <w:sz w:val="24"/>
          <w:szCs w:val="24"/>
        </w:rPr>
        <w:t>Facebook</w:t>
      </w:r>
      <w:r w:rsidRPr="251C6706">
        <w:rPr>
          <w:rFonts w:eastAsiaTheme="minorEastAsia"/>
          <w:sz w:val="24"/>
          <w:szCs w:val="24"/>
        </w:rPr>
        <w:t>,</w:t>
      </w:r>
      <w:r w:rsidRPr="251C6706" w:rsidR="7AF52821">
        <w:rPr>
          <w:rFonts w:eastAsiaTheme="minorEastAsia"/>
          <w:sz w:val="24"/>
          <w:szCs w:val="24"/>
        </w:rPr>
        <w:t xml:space="preserve"> I</w:t>
      </w:r>
      <w:r w:rsidRPr="251C6706" w:rsidR="01E58F55">
        <w:rPr>
          <w:rFonts w:eastAsiaTheme="minorEastAsia"/>
          <w:sz w:val="24"/>
          <w:szCs w:val="24"/>
        </w:rPr>
        <w:t>nstagram og</w:t>
      </w:r>
      <w:r w:rsidRPr="251C6706">
        <w:rPr>
          <w:rFonts w:eastAsiaTheme="minorEastAsia"/>
          <w:sz w:val="24"/>
          <w:szCs w:val="24"/>
        </w:rPr>
        <w:t xml:space="preserve"> gjennom medlemsmøter og informasjon på fagforeningens n</w:t>
      </w:r>
      <w:r w:rsidRPr="251C6706" w:rsidR="46707A9E">
        <w:rPr>
          <w:rFonts w:eastAsiaTheme="minorEastAsia"/>
          <w:sz w:val="24"/>
          <w:szCs w:val="24"/>
        </w:rPr>
        <w:t>ettsider.</w:t>
      </w:r>
    </w:p>
    <w:p w:rsidR="60A4C286" w:rsidP="251C6706" w:rsidRDefault="60A4C286" w14:paraId="02AABBD4" w14:textId="2C2E7FFC">
      <w:p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Etter årsmøtet </w:t>
      </w:r>
      <w:r w:rsidR="00A1661A">
        <w:rPr>
          <w:rFonts w:eastAsiaTheme="minorEastAsia"/>
          <w:sz w:val="24"/>
          <w:szCs w:val="24"/>
        </w:rPr>
        <w:t>28</w:t>
      </w:r>
      <w:r w:rsidRPr="251C6706">
        <w:rPr>
          <w:rFonts w:eastAsiaTheme="minorEastAsia"/>
          <w:sz w:val="24"/>
          <w:szCs w:val="24"/>
        </w:rPr>
        <w:t>.01.2</w:t>
      </w:r>
      <w:r w:rsidR="00A1661A">
        <w:rPr>
          <w:rFonts w:eastAsiaTheme="minorEastAsia"/>
          <w:sz w:val="24"/>
          <w:szCs w:val="24"/>
        </w:rPr>
        <w:t xml:space="preserve">5 </w:t>
      </w:r>
      <w:r w:rsidRPr="251C6706">
        <w:rPr>
          <w:rFonts w:eastAsiaTheme="minorEastAsia"/>
          <w:sz w:val="24"/>
          <w:szCs w:val="24"/>
        </w:rPr>
        <w:t>når valg er foretatt og nytt styre er satt vil styret lage en aktivitetsplan h</w:t>
      </w:r>
      <w:r w:rsidRPr="251C6706" w:rsidR="684BE98B">
        <w:rPr>
          <w:rFonts w:eastAsiaTheme="minorEastAsia"/>
          <w:sz w:val="24"/>
          <w:szCs w:val="24"/>
        </w:rPr>
        <w:t>vor aktiviteter</w:t>
      </w:r>
      <w:r w:rsidRPr="251C6706" w:rsidR="74F34597">
        <w:rPr>
          <w:rFonts w:eastAsiaTheme="minorEastAsia"/>
          <w:sz w:val="24"/>
          <w:szCs w:val="24"/>
        </w:rPr>
        <w:t xml:space="preserve"> for forening, seksjoner og utvalg</w:t>
      </w:r>
      <w:r w:rsidRPr="251C6706" w:rsidR="684BE98B">
        <w:rPr>
          <w:rFonts w:eastAsiaTheme="minorEastAsia"/>
          <w:sz w:val="24"/>
          <w:szCs w:val="24"/>
        </w:rPr>
        <w:t xml:space="preserve"> planlegges inn i kalender. </w:t>
      </w:r>
    </w:p>
    <w:p w:rsidR="251C6706" w:rsidP="251C6706" w:rsidRDefault="251C6706" w14:paraId="2103EE30" w14:textId="39F58DE9">
      <w:pPr>
        <w:spacing w:after="0"/>
        <w:rPr>
          <w:rFonts w:eastAsiaTheme="minorEastAsia"/>
          <w:sz w:val="24"/>
          <w:szCs w:val="24"/>
        </w:rPr>
      </w:pPr>
    </w:p>
    <w:p w:rsidR="251C6706" w:rsidP="251C6706" w:rsidRDefault="251C6706" w14:paraId="796A0318" w14:textId="091098ED">
      <w:pPr>
        <w:spacing w:after="0"/>
        <w:rPr>
          <w:rFonts w:eastAsiaTheme="minorEastAsia"/>
          <w:b/>
          <w:bCs/>
          <w:sz w:val="24"/>
          <w:szCs w:val="24"/>
        </w:rPr>
      </w:pPr>
    </w:p>
    <w:p w:rsidR="005532DD" w:rsidP="251C6706" w:rsidRDefault="5D0BFA17" w14:paraId="60367566" w14:textId="3D5FE983">
      <w:p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0BD5B182" w14:textId="09838477">
      <w:pPr>
        <w:spacing w:after="0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sz w:val="28"/>
          <w:szCs w:val="28"/>
        </w:rPr>
        <w:t xml:space="preserve"> </w:t>
      </w:r>
      <w:r w:rsidRPr="251C6706" w:rsidR="34F96D96">
        <w:rPr>
          <w:rFonts w:eastAsiaTheme="minorEastAsia"/>
          <w:b/>
          <w:bCs/>
          <w:sz w:val="28"/>
          <w:szCs w:val="28"/>
        </w:rPr>
        <w:t>Foreningens utfordringer</w:t>
      </w:r>
      <w:r w:rsidRPr="251C6706" w:rsidR="34F96D96">
        <w:rPr>
          <w:rFonts w:eastAsiaTheme="minorEastAsia"/>
          <w:b/>
          <w:bCs/>
          <w:sz w:val="24"/>
          <w:szCs w:val="24"/>
        </w:rPr>
        <w:t xml:space="preserve"> </w:t>
      </w:r>
    </w:p>
    <w:p w:rsidR="2CDCF8A0" w:rsidP="251C6706" w:rsidRDefault="2CDCF8A0" w14:paraId="7D2AD3B8" w14:textId="5937D8C9">
      <w:p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Lokale utfordringer i vår forening er å få medlemmer til å ta på seg verv i styre,</w:t>
      </w:r>
      <w:r w:rsidRPr="251C6706" w:rsidR="625A747B">
        <w:rPr>
          <w:rFonts w:eastAsiaTheme="minorEastAsia"/>
          <w:sz w:val="24"/>
          <w:szCs w:val="24"/>
        </w:rPr>
        <w:t xml:space="preserve"> </w:t>
      </w:r>
      <w:r w:rsidRPr="251C6706">
        <w:rPr>
          <w:rFonts w:eastAsiaTheme="minorEastAsia"/>
          <w:sz w:val="24"/>
          <w:szCs w:val="24"/>
        </w:rPr>
        <w:t xml:space="preserve">seksjon </w:t>
      </w:r>
      <w:r w:rsidRPr="251C6706" w:rsidR="0E683056">
        <w:rPr>
          <w:rFonts w:eastAsiaTheme="minorEastAsia"/>
          <w:sz w:val="24"/>
          <w:szCs w:val="24"/>
        </w:rPr>
        <w:t>og utvalg. Dette gjelder også tillitsvalgte på arbeidsplasser.</w:t>
      </w:r>
    </w:p>
    <w:p w:rsidR="384C3DE8" w:rsidP="251C6706" w:rsidRDefault="384C3DE8" w14:paraId="13435C76" w14:textId="6E431C32">
      <w:p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Foreningen mangler folk i enkelte funksjoner,</w:t>
      </w:r>
      <w:r w:rsidRPr="251C6706" w:rsidR="3C0BB8B5">
        <w:rPr>
          <w:rFonts w:eastAsiaTheme="minorEastAsia"/>
          <w:sz w:val="24"/>
          <w:szCs w:val="24"/>
        </w:rPr>
        <w:t xml:space="preserve"> </w:t>
      </w:r>
      <w:r w:rsidRPr="251C6706">
        <w:rPr>
          <w:rFonts w:eastAsiaTheme="minorEastAsia"/>
          <w:sz w:val="24"/>
          <w:szCs w:val="24"/>
        </w:rPr>
        <w:t>som gjør at styret i samarbeid må ta disse oppgavene. Da folk er opptatt med jobb</w:t>
      </w:r>
      <w:r w:rsidRPr="251C6706" w:rsidR="424BD3AA">
        <w:rPr>
          <w:rFonts w:eastAsiaTheme="minorEastAsia"/>
          <w:sz w:val="24"/>
          <w:szCs w:val="24"/>
        </w:rPr>
        <w:t xml:space="preserve"> og egen fritid er det utfordrende å få </w:t>
      </w:r>
      <w:r w:rsidRPr="251C6706" w:rsidR="7544931A">
        <w:rPr>
          <w:rFonts w:eastAsiaTheme="minorEastAsia"/>
          <w:sz w:val="24"/>
          <w:szCs w:val="24"/>
        </w:rPr>
        <w:t xml:space="preserve">gjennomført </w:t>
      </w:r>
      <w:r w:rsidRPr="251C6706" w:rsidR="424BD3AA">
        <w:rPr>
          <w:rFonts w:eastAsiaTheme="minorEastAsia"/>
          <w:sz w:val="24"/>
          <w:szCs w:val="24"/>
        </w:rPr>
        <w:t>enkelte aktivitet</w:t>
      </w:r>
      <w:r w:rsidRPr="251C6706" w:rsidR="4F9E1529">
        <w:rPr>
          <w:rFonts w:eastAsiaTheme="minorEastAsia"/>
          <w:sz w:val="24"/>
          <w:szCs w:val="24"/>
        </w:rPr>
        <w:t>er</w:t>
      </w:r>
      <w:r w:rsidRPr="251C6706" w:rsidR="2C871F82">
        <w:rPr>
          <w:rFonts w:eastAsiaTheme="minorEastAsia"/>
          <w:sz w:val="24"/>
          <w:szCs w:val="24"/>
        </w:rPr>
        <w:t>. Det blir fort mye jobb på få folk.</w:t>
      </w:r>
    </w:p>
    <w:p w:rsidR="251C6706" w:rsidP="251C6706" w:rsidRDefault="251C6706" w14:paraId="584D0A78" w14:textId="5D469278">
      <w:pPr>
        <w:spacing w:after="0"/>
        <w:rPr>
          <w:rFonts w:eastAsiaTheme="minorEastAsia"/>
          <w:sz w:val="24"/>
          <w:szCs w:val="24"/>
        </w:rPr>
      </w:pPr>
    </w:p>
    <w:p w:rsidR="251C6706" w:rsidP="251C6706" w:rsidRDefault="251C6706" w14:paraId="1343C79F" w14:textId="4F2A0E93">
      <w:pPr>
        <w:spacing w:after="0"/>
        <w:rPr>
          <w:rFonts w:eastAsiaTheme="minorEastAsia"/>
          <w:sz w:val="24"/>
          <w:szCs w:val="24"/>
        </w:rPr>
      </w:pPr>
    </w:p>
    <w:p w:rsidR="251C6706" w:rsidP="251C6706" w:rsidRDefault="251C6706" w14:paraId="5E024584" w14:textId="5B9FE3A1">
      <w:pPr>
        <w:spacing w:after="0"/>
        <w:rPr>
          <w:rFonts w:eastAsiaTheme="minorEastAsia"/>
          <w:b/>
          <w:bCs/>
          <w:sz w:val="24"/>
          <w:szCs w:val="24"/>
        </w:rPr>
      </w:pPr>
    </w:p>
    <w:p w:rsidR="005532DD" w:rsidP="251C6706" w:rsidRDefault="59942969" w14:paraId="5C92F1ED" w14:textId="6981B5DB">
      <w:pPr>
        <w:spacing w:after="0"/>
        <w:rPr>
          <w:rFonts w:eastAsiaTheme="minorEastAsia"/>
          <w:sz w:val="24"/>
          <w:szCs w:val="24"/>
        </w:rPr>
      </w:pPr>
      <w:r>
        <w:br/>
      </w:r>
      <w:r w:rsidRPr="251C6706" w:rsidR="5D0BFA17">
        <w:rPr>
          <w:rFonts w:eastAsiaTheme="minorEastAsia"/>
          <w:sz w:val="24"/>
          <w:szCs w:val="24"/>
        </w:rPr>
        <w:t xml:space="preserve">  </w:t>
      </w:r>
    </w:p>
    <w:p w:rsidR="005532DD" w:rsidP="251C6706" w:rsidRDefault="31C220D0" w14:paraId="2F655BC1" w14:textId="3E6D8EBD">
      <w:pPr>
        <w:spacing w:after="0"/>
        <w:rPr>
          <w:rFonts w:eastAsiaTheme="minorEastAsia"/>
          <w:b/>
          <w:bCs/>
          <w:color w:val="FFFFFF" w:themeColor="background1"/>
          <w:sz w:val="24"/>
          <w:szCs w:val="24"/>
        </w:rPr>
      </w:pPr>
      <w:r w:rsidRPr="251C6706">
        <w:rPr>
          <w:rFonts w:eastAsiaTheme="minorEastAsia"/>
          <w:b/>
          <w:bCs/>
          <w:color w:val="FFFFFF" w:themeColor="background1"/>
          <w:sz w:val="24"/>
          <w:szCs w:val="24"/>
        </w:rPr>
        <w:t>Fagforeningens nåsituasjon og utfordringer på kort og lang sikt.</w:t>
      </w:r>
    </w:p>
    <w:p w:rsidR="005532DD" w:rsidP="251C6706" w:rsidRDefault="005532DD" w14:paraId="46FC92D0" w14:textId="28DAEBD2">
      <w:pPr>
        <w:spacing w:after="0"/>
        <w:rPr>
          <w:rFonts w:eastAsiaTheme="minorEastAsia"/>
          <w:sz w:val="24"/>
          <w:szCs w:val="24"/>
        </w:rPr>
      </w:pPr>
    </w:p>
    <w:p w:rsidR="005532DD" w:rsidP="251C6706" w:rsidRDefault="5D0BFA17" w14:paraId="66742DDD" w14:textId="55795AC4">
      <w:pPr>
        <w:spacing w:after="0"/>
        <w:rPr>
          <w:rFonts w:ascii="Source Sans Pro" w:hAnsi="Source Sans Pro" w:eastAsia="Source Sans Pro" w:cs="Source Sans Pro"/>
          <w:b/>
          <w:bCs/>
          <w:color w:val="FFFFFF" w:themeColor="background1"/>
        </w:rPr>
      </w:pPr>
      <w:r w:rsidRPr="251C6706">
        <w:rPr>
          <w:rFonts w:eastAsiaTheme="minorEastAsia"/>
          <w:sz w:val="24"/>
          <w:szCs w:val="24"/>
        </w:rPr>
        <w:t xml:space="preserve"> </w:t>
      </w:r>
      <w:r w:rsidRPr="251C6706" w:rsidR="5CA5BB4A">
        <w:rPr>
          <w:rFonts w:eastAsiaTheme="minorEastAsia"/>
          <w:b/>
          <w:bCs/>
          <w:color w:val="FFFFFF" w:themeColor="background1"/>
          <w:sz w:val="24"/>
          <w:szCs w:val="24"/>
        </w:rPr>
        <w:t>Fagforeningens nåsituasjon og utfordringer på kort og l</w:t>
      </w:r>
      <w:r w:rsidRPr="251C6706" w:rsidR="5CA5BB4A">
        <w:rPr>
          <w:rFonts w:ascii="Source Sans Pro" w:hAnsi="Source Sans Pro" w:eastAsia="Source Sans Pro" w:cs="Source Sans Pro"/>
          <w:b/>
          <w:bCs/>
          <w:color w:val="FFFFFF" w:themeColor="background1"/>
        </w:rPr>
        <w:t>ang sikt.</w:t>
      </w:r>
    </w:p>
    <w:p w:rsidR="005532DD" w:rsidP="251C6706" w:rsidRDefault="005532DD" w14:paraId="35D42267" w14:textId="6AEAE33F">
      <w:pPr>
        <w:spacing w:after="0"/>
        <w:rPr>
          <w:rFonts w:ascii="Arial" w:hAnsi="Arial" w:eastAsia="Arial" w:cs="Arial"/>
        </w:rPr>
      </w:pPr>
    </w:p>
    <w:p w:rsidR="005532DD" w:rsidP="57A99A3A" w:rsidRDefault="59942969" w14:paraId="61CC16D5" w14:textId="537DDC32">
      <w:pPr>
        <w:spacing w:after="0"/>
      </w:pPr>
      <w:r w:rsidRPr="57A99A3A">
        <w:rPr>
          <w:rFonts w:ascii="Arial" w:hAnsi="Arial" w:eastAsia="Arial" w:cs="Arial"/>
        </w:rPr>
        <w:t xml:space="preserve"> </w:t>
      </w:r>
    </w:p>
    <w:p w:rsidR="005532DD" w:rsidP="57A99A3A" w:rsidRDefault="5D0BFA17" w14:paraId="31846F5D" w14:textId="34013D34">
      <w:pPr>
        <w:spacing w:line="257" w:lineRule="auto"/>
      </w:pPr>
      <w:r w:rsidRPr="251C6706">
        <w:rPr>
          <w:rFonts w:ascii="Calibri" w:hAnsi="Calibri" w:eastAsia="Calibri" w:cs="Calibri"/>
        </w:rPr>
        <w:t xml:space="preserve"> </w:t>
      </w:r>
    </w:p>
    <w:p w:rsidR="005532DD" w:rsidP="57A99A3A" w:rsidRDefault="5D0BFA17" w14:paraId="39A42525" w14:textId="3E674F4B">
      <w:pPr>
        <w:spacing w:after="0"/>
      </w:pPr>
      <w:r w:rsidRPr="251C6706">
        <w:rPr>
          <w:rFonts w:ascii="Arial" w:hAnsi="Arial" w:eastAsia="Arial" w:cs="Arial"/>
        </w:rPr>
        <w:t xml:space="preserve"> </w:t>
      </w:r>
    </w:p>
    <w:p w:rsidR="005532DD" w:rsidP="251C6706" w:rsidRDefault="5D0BFA17" w14:paraId="50C8D273" w14:textId="229C70FF">
      <w:pPr>
        <w:spacing w:after="0"/>
        <w:rPr>
          <w:rFonts w:eastAsiaTheme="minorEastAsia"/>
          <w:b/>
          <w:bCs/>
          <w:sz w:val="28"/>
          <w:szCs w:val="28"/>
        </w:rPr>
      </w:pPr>
      <w:r w:rsidRPr="251C6706">
        <w:rPr>
          <w:rFonts w:eastAsiaTheme="minorEastAsia"/>
          <w:b/>
          <w:bCs/>
          <w:sz w:val="28"/>
          <w:szCs w:val="28"/>
        </w:rPr>
        <w:t>Strategiplanen 2024 - 2025</w:t>
      </w:r>
    </w:p>
    <w:p w:rsidR="005532DD" w:rsidP="57A99A3A" w:rsidRDefault="59942969" w14:paraId="0A446A1A" w14:textId="393B0CDE">
      <w:pPr>
        <w:spacing w:after="0"/>
      </w:pPr>
      <w:r w:rsidRPr="57A99A3A">
        <w:rPr>
          <w:rFonts w:ascii="Arial" w:hAnsi="Arial" w:eastAsia="Arial" w:cs="Arial"/>
        </w:rPr>
        <w:t xml:space="preserve"> </w:t>
      </w:r>
    </w:p>
    <w:p w:rsidR="005532DD" w:rsidP="251C6706" w:rsidRDefault="5D0BFA17" w14:paraId="3B51F1B1" w14:textId="56320BE9">
      <w:pPr>
        <w:spacing w:line="257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Strategiplanen er landsstyrets prioritering av arbeidet i hele organisasjonen. Et hovedmål for Fagforbundet er økt tariffmakt. Det gir oss styrke til å ivareta medlemmenes interesser overfor arbeidsgivere og i samfunnet, se Strategiplan 2024-2025.</w:t>
      </w:r>
    </w:p>
    <w:p w:rsidR="005532DD" w:rsidP="251C6706" w:rsidRDefault="5D0BFA17" w14:paraId="18BF1B65" w14:textId="34884DE7">
      <w:pPr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Følgende områder er prioritert:</w:t>
      </w:r>
    </w:p>
    <w:p w:rsidR="005532DD" w:rsidP="251C6706" w:rsidRDefault="5D0BFA17" w14:paraId="2B0A7A30" w14:textId="3E175410">
      <w:pPr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7FF70683" w14:textId="7AED5916">
      <w:pPr>
        <w:pStyle w:val="Listeavsnitt"/>
        <w:numPr>
          <w:ilvl w:val="0"/>
          <w:numId w:val="32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Heltid, likelønn og kampen for mindre forskjeller</w:t>
      </w:r>
    </w:p>
    <w:p w:rsidR="005532DD" w:rsidP="251C6706" w:rsidRDefault="5D0BFA17" w14:paraId="001A60E9" w14:textId="34BCEC4B">
      <w:pPr>
        <w:pStyle w:val="Listeavsnitt"/>
        <w:numPr>
          <w:ilvl w:val="0"/>
          <w:numId w:val="32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Gode offentlige tjenester med egne ansatte </w:t>
      </w:r>
    </w:p>
    <w:p w:rsidR="005532DD" w:rsidP="251C6706" w:rsidRDefault="5D0BFA17" w14:paraId="1F9B5AF8" w14:textId="5559B82D">
      <w:pPr>
        <w:pStyle w:val="Listeavsnitt"/>
        <w:numPr>
          <w:ilvl w:val="0"/>
          <w:numId w:val="32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Organisasjonsbygging og tariffmakt </w:t>
      </w:r>
    </w:p>
    <w:p w:rsidR="005532DD" w:rsidP="251C6706" w:rsidRDefault="5D0BFA17" w14:paraId="270750A0" w14:textId="312AE207">
      <w:pPr>
        <w:pStyle w:val="Listeavsnitt"/>
        <w:numPr>
          <w:ilvl w:val="0"/>
          <w:numId w:val="32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Fag- og tjenesteutvikling</w:t>
      </w:r>
    </w:p>
    <w:p w:rsidR="005532DD" w:rsidP="251C6706" w:rsidRDefault="5D0BFA17" w14:paraId="6CA93314" w14:textId="4ECAF978">
      <w:pPr>
        <w:pStyle w:val="Listeavsnitt"/>
        <w:numPr>
          <w:ilvl w:val="0"/>
          <w:numId w:val="32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Alliansebygging, myndighetskontakt og fagligpolitisk påvirkningsarbeid</w:t>
      </w:r>
    </w:p>
    <w:p w:rsidR="005532DD" w:rsidP="251C6706" w:rsidRDefault="5D0BFA17" w14:paraId="22DA308C" w14:textId="36D1CCCB">
      <w:pPr>
        <w:pStyle w:val="Listeavsnitt"/>
        <w:numPr>
          <w:ilvl w:val="0"/>
          <w:numId w:val="32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Digitalisering</w:t>
      </w:r>
    </w:p>
    <w:p w:rsidR="005532DD" w:rsidP="251C6706" w:rsidRDefault="5D0BFA17" w14:paraId="4D11316F" w14:textId="747AFEFC">
      <w:p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00D65557" w14:paraId="47FCE634" w14:textId="610B8E9E">
      <w:pPr>
        <w:spacing w:line="257" w:lineRule="auto"/>
        <w:rPr>
          <w:rFonts w:eastAsiaTheme="minorEastAsia"/>
          <w:sz w:val="24"/>
          <w:szCs w:val="24"/>
        </w:rPr>
      </w:pPr>
      <w:r>
        <w:br/>
      </w:r>
    </w:p>
    <w:p w:rsidR="005532DD" w:rsidP="251C6706" w:rsidRDefault="5D0BFA17" w14:paraId="416D1F75" w14:textId="69BB70B3">
      <w:pPr>
        <w:spacing w:line="257" w:lineRule="auto"/>
        <w:rPr>
          <w:rFonts w:eastAsiaTheme="minorEastAsia"/>
          <w:b/>
          <w:bCs/>
          <w:color w:val="FF163D"/>
          <w:sz w:val="28"/>
          <w:szCs w:val="28"/>
        </w:rPr>
      </w:pPr>
      <w:r w:rsidRPr="251C6706">
        <w:rPr>
          <w:rFonts w:eastAsiaTheme="minorEastAsia"/>
          <w:b/>
          <w:bCs/>
          <w:color w:val="FF163D"/>
          <w:sz w:val="28"/>
          <w:szCs w:val="28"/>
        </w:rPr>
        <w:t xml:space="preserve">Heltid, likelønn og kampen for mindre forskjeller </w:t>
      </w:r>
    </w:p>
    <w:p w:rsidR="005532DD" w:rsidP="251C6706" w:rsidRDefault="5D0BFA17" w14:paraId="41CC752A" w14:textId="01F2E4DE">
      <w:pPr>
        <w:spacing w:line="257" w:lineRule="auto"/>
        <w:rPr>
          <w:rFonts w:eastAsiaTheme="minorEastAsia"/>
          <w:sz w:val="28"/>
          <w:szCs w:val="28"/>
        </w:rPr>
      </w:pPr>
      <w:r w:rsidRPr="251C6706">
        <w:rPr>
          <w:rFonts w:eastAsiaTheme="minorEastAsia"/>
          <w:sz w:val="28"/>
          <w:szCs w:val="28"/>
        </w:rPr>
        <w:t xml:space="preserve"> </w:t>
      </w:r>
    </w:p>
    <w:p w:rsidR="005532DD" w:rsidP="251C6706" w:rsidRDefault="5D0BFA17" w14:paraId="7D201043" w14:textId="7131607E">
      <w:pPr>
        <w:spacing w:line="257" w:lineRule="auto"/>
        <w:rPr>
          <w:rFonts w:eastAsiaTheme="minorEastAsia"/>
          <w:b/>
          <w:bCs/>
          <w:sz w:val="28"/>
          <w:szCs w:val="28"/>
        </w:rPr>
      </w:pPr>
      <w:r w:rsidRPr="251C6706">
        <w:rPr>
          <w:rFonts w:eastAsiaTheme="minorEastAsia"/>
          <w:b/>
          <w:bCs/>
          <w:sz w:val="28"/>
          <w:szCs w:val="28"/>
        </w:rPr>
        <w:t>Hovedmål 2024-2025</w:t>
      </w:r>
    </w:p>
    <w:p w:rsidR="005532DD" w:rsidP="251C6706" w:rsidRDefault="5D0BFA17" w14:paraId="60CAD997" w14:textId="341F3ED6">
      <w:pPr>
        <w:pStyle w:val="Listeavsnitt"/>
        <w:numPr>
          <w:ilvl w:val="0"/>
          <w:numId w:val="26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Flere kommuner har startet arbeidet med å etablere en heltidskultur. </w:t>
      </w:r>
    </w:p>
    <w:p w:rsidR="005532DD" w:rsidP="251C6706" w:rsidRDefault="5D0BFA17" w14:paraId="5093FDBA" w14:textId="65032421">
      <w:pPr>
        <w:pStyle w:val="Listeavsnitt"/>
        <w:numPr>
          <w:ilvl w:val="0"/>
          <w:numId w:val="26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Færre jobber deltid, og flere av Fagforbundets medlemmer har hele, faste stillinger.</w:t>
      </w:r>
    </w:p>
    <w:p w:rsidR="005532DD" w:rsidP="251C6706" w:rsidRDefault="5D0BFA17" w14:paraId="648F35F4" w14:textId="735AC42D">
      <w:pPr>
        <w:pStyle w:val="Listeavsnitt"/>
        <w:numPr>
          <w:ilvl w:val="0"/>
          <w:numId w:val="26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Lønnsgapet mellom kvinner og menn blir mindre. </w:t>
      </w:r>
    </w:p>
    <w:p w:rsidR="005532DD" w:rsidP="251C6706" w:rsidRDefault="5D0BFA17" w14:paraId="670F6DB3" w14:textId="0A7E43A9">
      <w:pPr>
        <w:pStyle w:val="Listeavsnitt"/>
        <w:numPr>
          <w:ilvl w:val="0"/>
          <w:numId w:val="26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Forbedre og trygge medlemmenes pensjonsrettigheter. Målrette innsatsen i privat sektor og tariffeste kjønnsnøytrale og livsvarige pensjonsordninger. </w:t>
      </w:r>
    </w:p>
    <w:p w:rsidR="005532DD" w:rsidP="251C6706" w:rsidRDefault="5D0BFA17" w14:paraId="7CBF63B7" w14:textId="7E1FAB6C">
      <w:pPr>
        <w:pStyle w:val="Listeavsnitt"/>
        <w:numPr>
          <w:ilvl w:val="0"/>
          <w:numId w:val="26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Trygdeoppgjørene har en god sosial profil </w:t>
      </w:r>
    </w:p>
    <w:p w:rsidR="005532DD" w:rsidP="251C6706" w:rsidRDefault="5D0BFA17" w14:paraId="32D3E86E" w14:textId="175C6D38">
      <w:pPr>
        <w:spacing w:line="257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66D8A226" w14:textId="4409A357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F</w:t>
      </w:r>
      <w:r w:rsidRPr="251C6706" w:rsidR="2B721124">
        <w:rPr>
          <w:rFonts w:eastAsiaTheme="minorEastAsia"/>
          <w:b/>
          <w:bCs/>
          <w:i/>
          <w:iCs/>
          <w:sz w:val="24"/>
          <w:szCs w:val="24"/>
        </w:rPr>
        <w:t>agfor</w:t>
      </w:r>
      <w:r w:rsidRPr="251C6706" w:rsidR="60BFCF98">
        <w:rPr>
          <w:rFonts w:eastAsiaTheme="minorEastAsia"/>
          <w:b/>
          <w:bCs/>
          <w:i/>
          <w:iCs/>
          <w:sz w:val="24"/>
          <w:szCs w:val="24"/>
        </w:rPr>
        <w:t>bundet Lillehammer</w:t>
      </w:r>
      <w:r w:rsidRPr="251C6706" w:rsidR="7F9E647A">
        <w:rPr>
          <w:rFonts w:eastAsiaTheme="minorEastAsia"/>
          <w:b/>
          <w:bCs/>
          <w:i/>
          <w:iCs/>
          <w:sz w:val="24"/>
          <w:szCs w:val="24"/>
        </w:rPr>
        <w:t xml:space="preserve"> mål:</w:t>
      </w:r>
    </w:p>
    <w:p w:rsidR="4785745D" w:rsidP="251C6706" w:rsidRDefault="7F9E647A" w14:paraId="6B9ECF4E" w14:textId="1813FB14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Kartlegge uønsket deltid på arbeidsplasser. Benytte aktuelt lovverk å sette frem krav om økte og faste stillinger.</w:t>
      </w:r>
    </w:p>
    <w:p w:rsidR="6506D31F" w:rsidP="251C6706" w:rsidRDefault="63285E14" w14:paraId="1172CEDA" w14:textId="0C255A17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Sørge for involvering og medvirkning på arbeidsplassene</w:t>
      </w:r>
    </w:p>
    <w:p w:rsidR="75FB5BFB" w:rsidP="251C6706" w:rsidRDefault="5F2E2A59" w14:paraId="4E3AED67" w14:textId="33583A68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Faglig politisk samarbeid og påvirkning</w:t>
      </w:r>
    </w:p>
    <w:p w:rsidR="220D2257" w:rsidP="251C6706" w:rsidRDefault="6804C06C" w14:paraId="653B51C8" w14:textId="51602FCE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P</w:t>
      </w:r>
      <w:r w:rsidRPr="251C6706" w:rsidR="2535E2F1">
        <w:rPr>
          <w:rFonts w:eastAsiaTheme="minorEastAsia"/>
          <w:b/>
          <w:bCs/>
          <w:i/>
          <w:iCs/>
          <w:sz w:val="24"/>
          <w:szCs w:val="24"/>
        </w:rPr>
        <w:t>ensjon</w:t>
      </w:r>
      <w:r w:rsidRPr="251C6706">
        <w:rPr>
          <w:rFonts w:eastAsiaTheme="minorEastAsia"/>
          <w:b/>
          <w:bCs/>
          <w:i/>
          <w:iCs/>
          <w:sz w:val="24"/>
          <w:szCs w:val="24"/>
        </w:rPr>
        <w:t>, medlemsmøter, opplæring av tillitsvalgte i temaet</w:t>
      </w:r>
    </w:p>
    <w:p w:rsidR="3FC2E8C5" w:rsidP="251C6706" w:rsidRDefault="3FC2E8C5" w14:paraId="72FF422A" w14:textId="36BD2D3A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</w:p>
    <w:p w:rsidR="251C6706" w:rsidP="251C6706" w:rsidRDefault="251C6706" w14:paraId="6BAF97C3" w14:textId="37F5B70F">
      <w:pPr>
        <w:spacing w:line="257" w:lineRule="auto"/>
        <w:rPr>
          <w:rFonts w:eastAsiaTheme="minorEastAsia"/>
          <w:b/>
          <w:bCs/>
          <w:color w:val="FF0000"/>
          <w:sz w:val="28"/>
          <w:szCs w:val="28"/>
        </w:rPr>
      </w:pPr>
    </w:p>
    <w:p w:rsidR="251C6706" w:rsidP="251C6706" w:rsidRDefault="251C6706" w14:paraId="0F865F02" w14:textId="60388F9D">
      <w:pPr>
        <w:spacing w:line="257" w:lineRule="auto"/>
        <w:rPr>
          <w:rFonts w:eastAsiaTheme="minorEastAsia"/>
          <w:b/>
          <w:bCs/>
          <w:color w:val="FF0000"/>
          <w:sz w:val="28"/>
          <w:szCs w:val="28"/>
        </w:rPr>
      </w:pPr>
    </w:p>
    <w:p w:rsidR="251C6706" w:rsidP="251C6706" w:rsidRDefault="251C6706" w14:paraId="3081E73B" w14:textId="32D3728C">
      <w:pPr>
        <w:spacing w:line="257" w:lineRule="auto"/>
        <w:rPr>
          <w:rFonts w:eastAsiaTheme="minorEastAsia"/>
          <w:b/>
          <w:bCs/>
          <w:color w:val="FF0000"/>
          <w:sz w:val="28"/>
          <w:szCs w:val="28"/>
        </w:rPr>
      </w:pPr>
    </w:p>
    <w:p w:rsidR="4476DA16" w:rsidP="251C6706" w:rsidRDefault="708207A4" w14:paraId="1F9977A0" w14:textId="63114F83">
      <w:pPr>
        <w:spacing w:line="257" w:lineRule="auto"/>
        <w:rPr>
          <w:rFonts w:eastAsiaTheme="minorEastAsia"/>
          <w:b/>
          <w:bCs/>
          <w:color w:val="FF0000"/>
          <w:sz w:val="28"/>
          <w:szCs w:val="28"/>
        </w:rPr>
      </w:pPr>
      <w:r w:rsidRPr="251C6706">
        <w:rPr>
          <w:rFonts w:eastAsiaTheme="minorEastAsia"/>
          <w:b/>
          <w:bCs/>
          <w:color w:val="FF0000"/>
          <w:sz w:val="28"/>
          <w:szCs w:val="28"/>
        </w:rPr>
        <w:t>Gode offentlige tjenester med egne ansatte</w:t>
      </w:r>
    </w:p>
    <w:p w:rsidR="4476DA16" w:rsidP="251C6706" w:rsidRDefault="708207A4" w14:paraId="7A7F1A6A" w14:textId="1075ED03">
      <w:pPr>
        <w:spacing w:line="257" w:lineRule="auto"/>
        <w:rPr>
          <w:rFonts w:eastAsiaTheme="minorEastAsia"/>
          <w:b/>
          <w:bCs/>
          <w:sz w:val="28"/>
          <w:szCs w:val="28"/>
        </w:rPr>
      </w:pPr>
      <w:r w:rsidRPr="251C6706">
        <w:rPr>
          <w:rFonts w:eastAsiaTheme="minorEastAsia"/>
          <w:b/>
          <w:bCs/>
          <w:sz w:val="28"/>
          <w:szCs w:val="28"/>
        </w:rPr>
        <w:t>Hovedmål 2024-2025</w:t>
      </w:r>
    </w:p>
    <w:p w:rsidR="4476DA16" w:rsidP="251C6706" w:rsidRDefault="708207A4" w14:paraId="3B61492E" w14:textId="367944B1">
      <w:pPr>
        <w:pStyle w:val="Listeavsnitt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Kreve drift med egne ansatte framfor anbudsrunder for å sikre ansattes lønns- og arbeidsvilkår</w:t>
      </w:r>
    </w:p>
    <w:p w:rsidR="4476DA16" w:rsidP="251C6706" w:rsidRDefault="708207A4" w14:paraId="7856301E" w14:textId="08D414F5">
      <w:pPr>
        <w:pStyle w:val="Listeavsnitt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Lage oversikt over hvilke tjenester som er konkurranseutsatt, hvilke tjenester som kjøpes inn og bruken av vikarbyråer for å kreve drift med egne ansatte</w:t>
      </w:r>
    </w:p>
    <w:p w:rsidR="4476DA16" w:rsidP="251C6706" w:rsidRDefault="708207A4" w14:paraId="7DED48CA" w14:textId="6FE00C7C">
      <w:pPr>
        <w:pStyle w:val="Listeavsnitt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Formidle yrkesfaglig argumentasjon for å drifte offentlige tjenester med egne ansatte, og sikre samarbeid mellom valgte etter hovedavtalen og valgte etter vedtektene</w:t>
      </w:r>
    </w:p>
    <w:p w:rsidR="4476DA16" w:rsidP="251C6706" w:rsidRDefault="708207A4" w14:paraId="0F72444B" w14:textId="075E598E">
      <w:pPr>
        <w:pStyle w:val="Listeavsnitt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Motvirke konkurranseutsetting og privatisering gjennom aktivt fagligpolitisk samarbeid</w:t>
      </w:r>
    </w:p>
    <w:p w:rsidR="4476DA16" w:rsidP="251C6706" w:rsidRDefault="708207A4" w14:paraId="5671E8C7" w14:textId="4764D59A">
      <w:pPr>
        <w:pStyle w:val="Listeavsnitt"/>
        <w:numPr>
          <w:ilvl w:val="0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Bruke trepartssamarbeidet for å bygge tillitsbasert styring og ledelse.</w:t>
      </w:r>
    </w:p>
    <w:p w:rsidR="5F33CA21" w:rsidP="251C6706" w:rsidRDefault="5943B3A3" w14:paraId="24A814C7" w14:textId="75D3C6D7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b/>
          <w:bCs/>
          <w:sz w:val="24"/>
          <w:szCs w:val="24"/>
        </w:rPr>
        <w:t>Fagfor</w:t>
      </w:r>
      <w:r w:rsidRPr="251C6706" w:rsidR="49DFBE5B">
        <w:rPr>
          <w:rFonts w:eastAsiaTheme="minorEastAsia"/>
          <w:b/>
          <w:bCs/>
          <w:sz w:val="24"/>
          <w:szCs w:val="24"/>
        </w:rPr>
        <w:t>bundet Lillehammer</w:t>
      </w:r>
      <w:r w:rsidRPr="251C6706">
        <w:rPr>
          <w:rFonts w:eastAsiaTheme="minorEastAsia"/>
          <w:b/>
          <w:bCs/>
          <w:sz w:val="24"/>
          <w:szCs w:val="24"/>
        </w:rPr>
        <w:t xml:space="preserve"> mål: </w:t>
      </w:r>
    </w:p>
    <w:p w:rsidR="3FC2E8C5" w:rsidP="251C6706" w:rsidRDefault="04CDD2A4" w14:paraId="4FF8BC25" w14:textId="62C1E165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Innhente kommunalrapport for å skaffe oss oversikt over kommunens innkjøp av tjenester fra private bedrifter.</w:t>
      </w:r>
    </w:p>
    <w:p w:rsidR="4C05ED87" w:rsidP="251C6706" w:rsidRDefault="72EDCB16" w14:paraId="3AB9CDFC" w14:textId="5E22A5F5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 xml:space="preserve">Sørge for at ansatte og vikarer er klar over sine rettigheter </w:t>
      </w:r>
    </w:p>
    <w:p w:rsidR="282C317B" w:rsidP="251C6706" w:rsidRDefault="4600B257" w14:paraId="60097516" w14:textId="23731E28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291690">
        <w:rPr>
          <w:rFonts w:eastAsiaTheme="minorEastAsia"/>
          <w:b/>
          <w:bCs/>
          <w:i/>
          <w:iCs/>
          <w:sz w:val="24"/>
          <w:szCs w:val="24"/>
        </w:rPr>
        <w:t>Benytte og utvikle det politiske samarbeidet</w:t>
      </w:r>
    </w:p>
    <w:p w:rsidR="368BBDD1" w:rsidP="25291690" w:rsidRDefault="00966876" w14:paraId="4FB73191" w14:textId="069B9AA3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>
        <w:rPr>
          <w:rFonts w:eastAsiaTheme="minorEastAsia"/>
          <w:b/>
          <w:bCs/>
          <w:i/>
          <w:iCs/>
          <w:sz w:val="24"/>
          <w:szCs w:val="24"/>
        </w:rPr>
        <w:t>J</w:t>
      </w:r>
      <w:r w:rsidRPr="25291690" w:rsidR="368BBDD1">
        <w:rPr>
          <w:rFonts w:eastAsiaTheme="minorEastAsia"/>
          <w:b/>
          <w:bCs/>
          <w:i/>
          <w:iCs/>
          <w:sz w:val="24"/>
          <w:szCs w:val="24"/>
        </w:rPr>
        <w:t>obbe aktivt mot at kommunens tjenester</w:t>
      </w:r>
      <w:r w:rsidRPr="25291690" w:rsidR="12B201C5">
        <w:rPr>
          <w:rFonts w:eastAsiaTheme="minorEastAsia"/>
          <w:b/>
          <w:bCs/>
          <w:i/>
          <w:iCs/>
          <w:sz w:val="24"/>
          <w:szCs w:val="24"/>
        </w:rPr>
        <w:t xml:space="preserve"> privatiseres</w:t>
      </w:r>
    </w:p>
    <w:p w:rsidR="0DB7559F" w:rsidP="251C6706" w:rsidRDefault="0DB7559F" w14:paraId="09091594" w14:textId="19F98E29">
      <w:pPr>
        <w:spacing w:line="257" w:lineRule="auto"/>
        <w:rPr>
          <w:rFonts w:eastAsiaTheme="minorEastAsia"/>
          <w:b/>
          <w:bCs/>
          <w:sz w:val="24"/>
          <w:szCs w:val="24"/>
        </w:rPr>
      </w:pPr>
    </w:p>
    <w:p w:rsidR="005532DD" w:rsidP="251C6706" w:rsidRDefault="5D0BFA17" w14:paraId="6FD7C0CA" w14:textId="6F9F257F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b/>
          <w:bCs/>
          <w:sz w:val="24"/>
          <w:szCs w:val="24"/>
        </w:rPr>
        <w:t xml:space="preserve"> </w:t>
      </w:r>
    </w:p>
    <w:p w:rsidR="005532DD" w:rsidP="251C6706" w:rsidRDefault="5D0BFA17" w14:paraId="2E89889F" w14:textId="09078F6A">
      <w:pPr>
        <w:spacing w:line="257" w:lineRule="auto"/>
        <w:rPr>
          <w:rFonts w:eastAsiaTheme="minorEastAsia"/>
          <w:b/>
          <w:bCs/>
          <w:color w:val="FF163D"/>
          <w:sz w:val="28"/>
          <w:szCs w:val="28"/>
        </w:rPr>
      </w:pPr>
      <w:r w:rsidRPr="251C6706">
        <w:rPr>
          <w:rFonts w:eastAsiaTheme="minorEastAsia"/>
          <w:b/>
          <w:bCs/>
          <w:color w:val="FF163D"/>
          <w:sz w:val="28"/>
          <w:szCs w:val="28"/>
        </w:rPr>
        <w:t xml:space="preserve">Organisasjonsbygging og tariffmakt </w:t>
      </w:r>
    </w:p>
    <w:p w:rsidR="005532DD" w:rsidP="251C6706" w:rsidRDefault="5D0BFA17" w14:paraId="33294110" w14:textId="2BDCEB97">
      <w:pPr>
        <w:spacing w:line="257" w:lineRule="auto"/>
        <w:rPr>
          <w:rFonts w:eastAsiaTheme="minorEastAsia"/>
          <w:b/>
          <w:bCs/>
          <w:sz w:val="28"/>
          <w:szCs w:val="28"/>
        </w:rPr>
      </w:pPr>
      <w:r w:rsidRPr="251C6706">
        <w:rPr>
          <w:rFonts w:eastAsiaTheme="minorEastAsia"/>
          <w:b/>
          <w:bCs/>
          <w:sz w:val="28"/>
          <w:szCs w:val="28"/>
        </w:rPr>
        <w:t xml:space="preserve">Hovedmål 2024-2025 </w:t>
      </w:r>
    </w:p>
    <w:p w:rsidR="005532DD" w:rsidP="251C6706" w:rsidRDefault="5D0BFA17" w14:paraId="4D61E85B" w14:textId="5E8FC36C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Styrket tariffmakt i KS-området. </w:t>
      </w:r>
    </w:p>
    <w:p w:rsidR="005532DD" w:rsidP="251C6706" w:rsidRDefault="5D0BFA17" w14:paraId="532A19DA" w14:textId="2278D59A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Styrket tariffmakt i Spekter helse. </w:t>
      </w:r>
    </w:p>
    <w:p w:rsidR="005532DD" w:rsidP="251C6706" w:rsidRDefault="5D0BFA17" w14:paraId="6E563B3B" w14:textId="63F42047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Styrke tariffmakten i NHO området.</w:t>
      </w:r>
    </w:p>
    <w:p w:rsidR="005532DD" w:rsidP="251C6706" w:rsidRDefault="5D0BFA17" w14:paraId="05AEF045" w14:textId="34C33DFA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Ti prosent av lærlinger på våre organisasjonsområder er medlem av Fagforbundet.</w:t>
      </w:r>
    </w:p>
    <w:p w:rsidR="005532DD" w:rsidP="251C6706" w:rsidRDefault="5D0BFA17" w14:paraId="6225B566" w14:textId="7D95105B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Ti prosent økning av studentmedlemmer. </w:t>
      </w:r>
    </w:p>
    <w:p w:rsidR="005532DD" w:rsidP="251C6706" w:rsidRDefault="5D0BFA17" w14:paraId="2ACE2062" w14:textId="5FD3994D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Tillitsvalgte benytter forbundets ulike kommunikasjonsplattformer i arbeidet.</w:t>
      </w:r>
    </w:p>
    <w:p w:rsidR="005532DD" w:rsidP="251C6706" w:rsidRDefault="5D0BFA17" w14:paraId="2F15B1BC" w14:textId="4676C9EC">
      <w:pPr>
        <w:pStyle w:val="Listeavsnitt"/>
        <w:numPr>
          <w:ilvl w:val="0"/>
          <w:numId w:val="2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251C6706">
        <w:rPr>
          <w:rFonts w:eastAsiaTheme="minorEastAsia"/>
          <w:color w:val="000000" w:themeColor="text1"/>
          <w:sz w:val="24"/>
          <w:szCs w:val="24"/>
        </w:rPr>
        <w:t xml:space="preserve">Tillitsvalgte har kompetanse og verktøy til å utøve sitt verv.  </w:t>
      </w:r>
    </w:p>
    <w:p w:rsidR="005532DD" w:rsidP="251C6706" w:rsidRDefault="5D0BFA17" w14:paraId="03E55055" w14:textId="0CC638F6">
      <w:p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51C6706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966876" w:rsidP="251C6706" w:rsidRDefault="00966876" w14:paraId="6F143B0F" w14:textId="77777777">
      <w:pPr>
        <w:spacing w:line="257" w:lineRule="auto"/>
        <w:rPr>
          <w:rFonts w:eastAsiaTheme="minorEastAsia"/>
          <w:b/>
          <w:bCs/>
          <w:sz w:val="24"/>
          <w:szCs w:val="24"/>
        </w:rPr>
      </w:pPr>
    </w:p>
    <w:p w:rsidR="00966876" w:rsidP="251C6706" w:rsidRDefault="00966876" w14:paraId="5D7E19CB" w14:textId="77777777">
      <w:pPr>
        <w:spacing w:line="257" w:lineRule="auto"/>
        <w:rPr>
          <w:rFonts w:eastAsiaTheme="minorEastAsia"/>
          <w:b/>
          <w:bCs/>
          <w:sz w:val="24"/>
          <w:szCs w:val="24"/>
        </w:rPr>
      </w:pPr>
    </w:p>
    <w:p w:rsidR="3541E7C8" w:rsidP="251C6706" w:rsidRDefault="55F6E32B" w14:paraId="4779AC1D" w14:textId="762AA80E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b/>
          <w:bCs/>
          <w:sz w:val="24"/>
          <w:szCs w:val="24"/>
        </w:rPr>
        <w:t>Fagforbundet Lillehammer mål:</w:t>
      </w:r>
    </w:p>
    <w:p w:rsidR="3541E7C8" w:rsidP="251C6706" w:rsidRDefault="55F6E32B" w14:paraId="7E7B0CA5" w14:textId="574B635C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291690">
        <w:rPr>
          <w:rFonts w:eastAsiaTheme="minorEastAsia"/>
          <w:b/>
          <w:bCs/>
          <w:i/>
          <w:iCs/>
          <w:sz w:val="24"/>
          <w:szCs w:val="24"/>
        </w:rPr>
        <w:t>Systematisk vervearbeid innenfor alle tariffområder</w:t>
      </w:r>
    </w:p>
    <w:p w:rsidR="3FA889D2" w:rsidP="25291690" w:rsidRDefault="3FA889D2" w14:paraId="4B26E8E7" w14:textId="007EA8A4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291690">
        <w:rPr>
          <w:rFonts w:eastAsiaTheme="minorEastAsia"/>
          <w:b/>
          <w:bCs/>
          <w:i/>
          <w:iCs/>
          <w:sz w:val="24"/>
          <w:szCs w:val="24"/>
        </w:rPr>
        <w:t>Jobbe for å øke medlemstall innenfor private arbeidsplasser slik at vi kan kreve tariffavtaler</w:t>
      </w:r>
    </w:p>
    <w:p w:rsidR="3541E7C8" w:rsidP="251C6706" w:rsidRDefault="55F6E32B" w14:paraId="2C163A83" w14:textId="49B07290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Besøk/stand på vider</w:t>
      </w:r>
      <w:r w:rsidR="00966876">
        <w:rPr>
          <w:rFonts w:eastAsiaTheme="minorEastAsia"/>
          <w:b/>
          <w:bCs/>
          <w:i/>
          <w:iCs/>
          <w:sz w:val="24"/>
          <w:szCs w:val="24"/>
        </w:rPr>
        <w:t>e</w:t>
      </w:r>
      <w:r w:rsidRPr="251C6706">
        <w:rPr>
          <w:rFonts w:eastAsiaTheme="minorEastAsia"/>
          <w:b/>
          <w:bCs/>
          <w:i/>
          <w:iCs/>
          <w:sz w:val="24"/>
          <w:szCs w:val="24"/>
        </w:rPr>
        <w:t>gående skole og Høgskolen</w:t>
      </w:r>
    </w:p>
    <w:p w:rsidR="6796A1F5" w:rsidP="251C6706" w:rsidRDefault="1BFE3CE1" w14:paraId="1C192458" w14:textId="7455A385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Fortsette det gode arbeidet med lokal opplæring/samlinger med tillitsvalgte</w:t>
      </w:r>
    </w:p>
    <w:p w:rsidR="005532DD" w:rsidP="251C6706" w:rsidRDefault="5D0BFA17" w14:paraId="59245C9C" w14:textId="25164BAB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251C6706" w:rsidR="79E9F93E">
        <w:rPr>
          <w:rFonts w:eastAsiaTheme="minorEastAsia"/>
          <w:b/>
          <w:bCs/>
          <w:i/>
          <w:iCs/>
          <w:sz w:val="24"/>
          <w:szCs w:val="24"/>
        </w:rPr>
        <w:t>Fokus på verving av medlemmer under 30 år</w:t>
      </w:r>
    </w:p>
    <w:p w:rsidRPr="00966876" w:rsidR="00966876" w:rsidP="251C6706" w:rsidRDefault="00966876" w14:paraId="401AC7A9" w14:textId="1D349905">
      <w:pPr>
        <w:spacing w:line="257" w:lineRule="auto"/>
        <w:rPr>
          <w:rFonts w:eastAsiaTheme="minorEastAsia"/>
          <w:b/>
          <w:bCs/>
          <w:i/>
          <w:iCs/>
          <w:color w:val="FF0000"/>
          <w:sz w:val="24"/>
          <w:szCs w:val="24"/>
        </w:rPr>
      </w:pPr>
      <w:r w:rsidRPr="00966876">
        <w:rPr>
          <w:rFonts w:eastAsiaTheme="minorEastAsia"/>
          <w:b/>
          <w:bCs/>
          <w:i/>
          <w:iCs/>
          <w:color w:val="FF0000"/>
          <w:sz w:val="24"/>
          <w:szCs w:val="24"/>
        </w:rPr>
        <w:t>Jobbe for å beholde, og gjenvinne utmeldte medlemmer</w:t>
      </w:r>
    </w:p>
    <w:p w:rsidR="251C6706" w:rsidP="251C6706" w:rsidRDefault="251C6706" w14:paraId="4835C3E3" w14:textId="6A4BAF51">
      <w:pPr>
        <w:spacing w:line="257" w:lineRule="auto"/>
        <w:rPr>
          <w:rFonts w:ascii="Arial" w:hAnsi="Arial" w:eastAsia="Arial" w:cs="Arial"/>
          <w:b/>
          <w:bCs/>
          <w:color w:val="FF163D"/>
        </w:rPr>
      </w:pPr>
    </w:p>
    <w:p w:rsidR="251C6706" w:rsidP="251C6706" w:rsidRDefault="251C6706" w14:paraId="45169B68" w14:textId="3795D921">
      <w:pPr>
        <w:spacing w:line="257" w:lineRule="auto"/>
        <w:rPr>
          <w:rFonts w:ascii="Arial" w:hAnsi="Arial" w:eastAsia="Arial" w:cs="Arial"/>
          <w:b/>
          <w:bCs/>
          <w:color w:val="FF163D"/>
        </w:rPr>
      </w:pPr>
    </w:p>
    <w:p w:rsidR="005532DD" w:rsidP="251C6706" w:rsidRDefault="5D0BFA17" w14:paraId="649D5B2F" w14:textId="5C386795">
      <w:pPr>
        <w:spacing w:line="257" w:lineRule="auto"/>
        <w:rPr>
          <w:rFonts w:eastAsiaTheme="minorEastAsia"/>
          <w:b/>
          <w:bCs/>
          <w:color w:val="FF163D"/>
          <w:sz w:val="28"/>
          <w:szCs w:val="28"/>
        </w:rPr>
      </w:pPr>
      <w:r w:rsidRPr="251C6706">
        <w:rPr>
          <w:rFonts w:eastAsiaTheme="minorEastAsia"/>
          <w:b/>
          <w:bCs/>
          <w:color w:val="FF163D"/>
          <w:sz w:val="28"/>
          <w:szCs w:val="28"/>
        </w:rPr>
        <w:t xml:space="preserve">Fag- og tjenesteutvikling </w:t>
      </w:r>
    </w:p>
    <w:p w:rsidR="005532DD" w:rsidP="251C6706" w:rsidRDefault="5D0BFA17" w14:paraId="49D92498" w14:textId="1DCE9139">
      <w:pPr>
        <w:spacing w:line="257" w:lineRule="auto"/>
        <w:rPr>
          <w:rFonts w:eastAsiaTheme="minorEastAsia"/>
          <w:b/>
          <w:bCs/>
          <w:sz w:val="28"/>
          <w:szCs w:val="28"/>
        </w:rPr>
      </w:pPr>
      <w:r w:rsidRPr="251C6706">
        <w:rPr>
          <w:rFonts w:eastAsiaTheme="minorEastAsia"/>
          <w:b/>
          <w:bCs/>
          <w:sz w:val="28"/>
          <w:szCs w:val="28"/>
        </w:rPr>
        <w:t xml:space="preserve">Hovedmål 2024-2025 </w:t>
      </w:r>
    </w:p>
    <w:p w:rsidR="005532DD" w:rsidP="251C6706" w:rsidRDefault="5D0BFA17" w14:paraId="2DA3565F" w14:textId="70C09781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Prioriterte yrkesgrupper og områder synliggjøres.</w:t>
      </w:r>
    </w:p>
    <w:p w:rsidR="005532DD" w:rsidP="251C6706" w:rsidRDefault="5D0BFA17" w14:paraId="5E28E815" w14:textId="244E340A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Flere medlemmer har tilbud om relevant kompetanseheving. </w:t>
      </w:r>
    </w:p>
    <w:p w:rsidR="005532DD" w:rsidP="251C6706" w:rsidRDefault="5D0BFA17" w14:paraId="5E52D5BA" w14:textId="619DD190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Antall læreplasser samsvarer med arbeidets og samfunnets behov.</w:t>
      </w:r>
    </w:p>
    <w:p w:rsidR="005532DD" w:rsidP="251C6706" w:rsidRDefault="5D0BFA17" w14:paraId="69BF4299" w14:textId="6851CABF">
      <w:pPr>
        <w:pStyle w:val="Listeavsnitt"/>
        <w:numPr>
          <w:ilvl w:val="0"/>
          <w:numId w:val="21"/>
        </w:numPr>
        <w:spacing w:after="0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Fagforbundet er en aktiv aktør i klimapolitikken og medlemmene tar del i det lokale klima- og miljøarbeidet.</w:t>
      </w:r>
    </w:p>
    <w:p w:rsidR="005532DD" w:rsidP="251C6706" w:rsidRDefault="005532DD" w14:paraId="238A47CC" w14:textId="5C3964CC">
      <w:pPr>
        <w:spacing w:line="257" w:lineRule="auto"/>
        <w:rPr>
          <w:rFonts w:eastAsiaTheme="minorEastAsia"/>
          <w:b/>
          <w:bCs/>
          <w:sz w:val="24"/>
          <w:szCs w:val="24"/>
        </w:rPr>
      </w:pPr>
    </w:p>
    <w:p w:rsidR="005532DD" w:rsidP="251C6706" w:rsidRDefault="5D0BFA17" w14:paraId="2C26DF3A" w14:textId="59405FEB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b/>
          <w:bCs/>
          <w:sz w:val="24"/>
          <w:szCs w:val="24"/>
        </w:rPr>
        <w:t xml:space="preserve"> </w:t>
      </w:r>
      <w:r w:rsidRPr="251C6706" w:rsidR="4AD9AAB4">
        <w:rPr>
          <w:rFonts w:eastAsiaTheme="minorEastAsia"/>
          <w:b/>
          <w:bCs/>
          <w:sz w:val="24"/>
          <w:szCs w:val="24"/>
        </w:rPr>
        <w:t>Fagforbundet Lillehammer mål:</w:t>
      </w:r>
    </w:p>
    <w:p w:rsidR="005532DD" w:rsidP="251C6706" w:rsidRDefault="4AD9AAB4" w14:paraId="5ED007EB" w14:textId="5A535FA3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Opplæring av tillitsvalgte</w:t>
      </w:r>
      <w:r w:rsidR="00966876">
        <w:rPr>
          <w:rFonts w:eastAsiaTheme="minorEastAsia"/>
          <w:b/>
          <w:bCs/>
          <w:i/>
          <w:iCs/>
          <w:sz w:val="24"/>
          <w:szCs w:val="24"/>
        </w:rPr>
        <w:t xml:space="preserve"> i</w:t>
      </w:r>
      <w:r w:rsidRPr="251C6706">
        <w:rPr>
          <w:rFonts w:eastAsiaTheme="minorEastAsia"/>
          <w:b/>
          <w:bCs/>
          <w:i/>
          <w:iCs/>
          <w:sz w:val="24"/>
          <w:szCs w:val="24"/>
        </w:rPr>
        <w:t xml:space="preserve"> lokale forhandlinger</w:t>
      </w:r>
    </w:p>
    <w:p w:rsidR="005532DD" w:rsidP="251C6706" w:rsidRDefault="417FCA0B" w14:paraId="76F7041D" w14:textId="6F28EBB0">
      <w:pPr>
        <w:spacing w:line="257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Jobbe for at medlemmer får mulighet til kompetanseheving og utvikling på sin arbeidsplass</w:t>
      </w:r>
    </w:p>
    <w:p w:rsidR="005532DD" w:rsidP="251C6706" w:rsidRDefault="417FCA0B" w14:paraId="134067F7" w14:textId="75E80D3D">
      <w:pPr>
        <w:spacing w:line="257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Jobbe for at medlemmer får uttelling for kompetanseheving og kurs</w:t>
      </w:r>
      <w:r w:rsidRPr="251C6706" w:rsidR="5D0BFA17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Pr="00966876" w:rsidR="00966876" w:rsidP="251C6706" w:rsidRDefault="00966876" w14:paraId="5D7C6190" w14:textId="0AEA28D1">
      <w:pPr>
        <w:spacing w:line="257" w:lineRule="auto"/>
        <w:rPr>
          <w:rFonts w:eastAsiaTheme="minorEastAsia"/>
          <w:b/>
          <w:bCs/>
          <w:i/>
          <w:iCs/>
          <w:color w:val="FF0000"/>
          <w:sz w:val="24"/>
          <w:szCs w:val="24"/>
        </w:rPr>
      </w:pPr>
      <w:r w:rsidRPr="00966876">
        <w:rPr>
          <w:rFonts w:eastAsiaTheme="minorEastAsia"/>
          <w:b/>
          <w:bCs/>
          <w:i/>
          <w:iCs/>
          <w:color w:val="FF0000"/>
          <w:sz w:val="24"/>
          <w:szCs w:val="24"/>
        </w:rPr>
        <w:t>Kutte bruken av utskrifter og papir. Bruke digitalt verktøy.</w:t>
      </w:r>
    </w:p>
    <w:p w:rsidR="0DB7559F" w:rsidP="251C6706" w:rsidRDefault="0DB7559F" w14:paraId="7851E658" w14:textId="6A8D55E3">
      <w:pPr>
        <w:spacing w:line="257" w:lineRule="auto"/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</w:pPr>
    </w:p>
    <w:p w:rsidR="00A97DA8" w:rsidP="251C6706" w:rsidRDefault="00A97DA8" w14:paraId="74C30208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2C8AB221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3FDEA5A8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3B2752D8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55A48060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2F1F0FD8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4DA81A41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45088E8A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A97DA8" w:rsidP="251C6706" w:rsidRDefault="00A97DA8" w14:paraId="672B68CD" w14:textId="77777777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</w:p>
    <w:p w:rsidR="005532DD" w:rsidP="251C6706" w:rsidRDefault="5D0BFA17" w14:paraId="282BB2ED" w14:textId="74511F51">
      <w:pPr>
        <w:spacing w:after="0"/>
        <w:rPr>
          <w:rFonts w:eastAsiaTheme="minorEastAsia"/>
          <w:b/>
          <w:bCs/>
          <w:color w:val="FF0000"/>
          <w:sz w:val="28"/>
          <w:szCs w:val="28"/>
        </w:rPr>
      </w:pPr>
      <w:r w:rsidRPr="251C6706">
        <w:rPr>
          <w:rFonts w:eastAsiaTheme="minorEastAsia"/>
          <w:b/>
          <w:bCs/>
          <w:color w:val="FF0000"/>
          <w:sz w:val="28"/>
          <w:szCs w:val="28"/>
        </w:rPr>
        <w:t xml:space="preserve">Alliansebygging, myndighetskontakt og fagligpolitisk påvirkning </w:t>
      </w:r>
    </w:p>
    <w:p w:rsidR="005532DD" w:rsidP="251C6706" w:rsidRDefault="5D0BFA17" w14:paraId="05EB0D0F" w14:textId="39B7B904">
      <w:p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251C6706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5532DD" w:rsidP="251C6706" w:rsidRDefault="5D0BFA17" w14:paraId="2F962640" w14:textId="70DC629F">
      <w:p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b/>
          <w:bCs/>
          <w:sz w:val="28"/>
          <w:szCs w:val="28"/>
        </w:rPr>
        <w:t>Hovedmål 2024 - 2025</w:t>
      </w: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236F58BE" w14:textId="468152BA">
      <w:p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2E1660BC" w14:textId="32A6630D">
      <w:pPr>
        <w:pStyle w:val="Listeavsnitt"/>
        <w:numPr>
          <w:ilvl w:val="0"/>
          <w:numId w:val="10"/>
        </w:num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Engasjere medlemmer og tillitsvalgte til å fremme Fagforbundets politikk. </w:t>
      </w:r>
    </w:p>
    <w:p w:rsidR="005532DD" w:rsidP="251C6706" w:rsidRDefault="5D0BFA17" w14:paraId="785A157D" w14:textId="64AE9446">
      <w:pPr>
        <w:pStyle w:val="Listeavsnitt"/>
        <w:numPr>
          <w:ilvl w:val="0"/>
          <w:numId w:val="10"/>
        </w:num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Flertallet av Fagforbundets medlemmer har brukt stemmeretten i stortingsvalget i 2025, og stemt på partier som støtter forbundets mål og arbeid. </w:t>
      </w:r>
    </w:p>
    <w:p w:rsidR="005532DD" w:rsidP="251C6706" w:rsidRDefault="5D0BFA17" w14:paraId="44FE9BFC" w14:textId="40651043">
      <w:pPr>
        <w:pStyle w:val="Listeavsnitt"/>
        <w:numPr>
          <w:ilvl w:val="0"/>
          <w:numId w:val="10"/>
        </w:num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Bygge kunnskap og allianser for klima- og miljøsaken nasjonalt og lokalt.</w:t>
      </w:r>
    </w:p>
    <w:p w:rsidR="005532DD" w:rsidP="251C6706" w:rsidRDefault="5D0BFA17" w14:paraId="10920DD4" w14:textId="6784C925">
      <w:pPr>
        <w:pStyle w:val="Listeavsnitt"/>
        <w:numPr>
          <w:ilvl w:val="0"/>
          <w:numId w:val="10"/>
        </w:num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>Ha et godt samarbeid med partier som deler Fagforbundets ideologi og verdier.</w:t>
      </w:r>
    </w:p>
    <w:p w:rsidR="005532DD" w:rsidP="251C6706" w:rsidRDefault="5D0BFA17" w14:paraId="21E5FF38" w14:textId="5A3E8A52">
      <w:p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1311150C" w14:paraId="248D6EDE" w14:textId="1035C595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b/>
          <w:bCs/>
          <w:sz w:val="24"/>
          <w:szCs w:val="24"/>
        </w:rPr>
        <w:t>Fagforbundet Lillehammer mål:</w:t>
      </w:r>
    </w:p>
    <w:p w:rsidR="005532DD" w:rsidP="25291690" w:rsidRDefault="1311150C" w14:paraId="7E527C82" w14:textId="243D82FB">
      <w:pPr>
        <w:spacing w:line="257" w:lineRule="auto"/>
        <w:rPr>
          <w:rFonts w:eastAsiaTheme="minorEastAsia"/>
          <w:b/>
          <w:bCs/>
          <w:i/>
          <w:iCs/>
          <w:sz w:val="24"/>
          <w:szCs w:val="24"/>
        </w:rPr>
      </w:pPr>
      <w:r w:rsidRPr="25291690">
        <w:rPr>
          <w:rFonts w:eastAsiaTheme="minorEastAsia"/>
          <w:b/>
          <w:bCs/>
          <w:i/>
          <w:iCs/>
          <w:sz w:val="24"/>
          <w:szCs w:val="24"/>
        </w:rPr>
        <w:t>Vider</w:t>
      </w:r>
      <w:r w:rsidRPr="25291690" w:rsidR="57985E7F">
        <w:rPr>
          <w:rFonts w:eastAsiaTheme="minorEastAsia"/>
          <w:b/>
          <w:bCs/>
          <w:i/>
          <w:iCs/>
          <w:sz w:val="24"/>
          <w:szCs w:val="24"/>
        </w:rPr>
        <w:t>e</w:t>
      </w:r>
      <w:r w:rsidRPr="25291690">
        <w:rPr>
          <w:rFonts w:eastAsiaTheme="minorEastAsia"/>
          <w:b/>
          <w:bCs/>
          <w:i/>
          <w:iCs/>
          <w:sz w:val="24"/>
          <w:szCs w:val="24"/>
        </w:rPr>
        <w:t>utvikle det politiske samarbeidet</w:t>
      </w:r>
      <w:r w:rsidRPr="25291690" w:rsidR="27B21560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25291690">
        <w:rPr>
          <w:rFonts w:eastAsiaTheme="minorEastAsia"/>
          <w:b/>
          <w:bCs/>
          <w:i/>
          <w:iCs/>
          <w:sz w:val="24"/>
          <w:szCs w:val="24"/>
        </w:rPr>
        <w:t>med politikere som deler våre verdier</w:t>
      </w:r>
      <w:r w:rsidRPr="25291690" w:rsidR="5D0BFA17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Pr="25291690" w:rsidR="15C5D448">
        <w:rPr>
          <w:rFonts w:eastAsiaTheme="minorEastAsia"/>
          <w:b/>
          <w:bCs/>
          <w:i/>
          <w:iCs/>
          <w:sz w:val="24"/>
          <w:szCs w:val="24"/>
        </w:rPr>
        <w:t>og målsetninger</w:t>
      </w:r>
    </w:p>
    <w:p w:rsidRPr="00A97DA8" w:rsidR="00A97DA8" w:rsidP="25291690" w:rsidRDefault="00A97DA8" w14:paraId="16C5FD1E" w14:textId="38E353E4">
      <w:pPr>
        <w:spacing w:line="257" w:lineRule="auto"/>
        <w:rPr>
          <w:rFonts w:eastAsiaTheme="minorEastAsia"/>
          <w:b/>
          <w:bCs/>
          <w:i/>
          <w:iCs/>
          <w:color w:val="FF0000"/>
          <w:sz w:val="24"/>
          <w:szCs w:val="24"/>
        </w:rPr>
      </w:pPr>
      <w:r w:rsidRPr="00A97DA8">
        <w:rPr>
          <w:rFonts w:eastAsiaTheme="minorEastAsia"/>
          <w:b/>
          <w:bCs/>
          <w:i/>
          <w:iCs/>
          <w:color w:val="FF0000"/>
          <w:sz w:val="24"/>
          <w:szCs w:val="24"/>
        </w:rPr>
        <w:t>Planlegge faste møtetidspunkter med de politiske partiene vi har samarbeidsavtale med.</w:t>
      </w:r>
    </w:p>
    <w:p w:rsidR="0DB7559F" w:rsidP="251C6706" w:rsidRDefault="0DB7559F" w14:paraId="24D31047" w14:textId="77127E09">
      <w:pPr>
        <w:spacing w:before="240" w:after="240"/>
        <w:rPr>
          <w:rFonts w:eastAsiaTheme="minorEastAsia"/>
          <w:b/>
          <w:bCs/>
          <w:color w:val="FF173D"/>
          <w:sz w:val="24"/>
          <w:szCs w:val="24"/>
        </w:rPr>
      </w:pPr>
    </w:p>
    <w:p w:rsidR="005532DD" w:rsidP="251C6706" w:rsidRDefault="5D0BFA17" w14:paraId="3FEBAAFE" w14:textId="7B7D537D">
      <w:pPr>
        <w:spacing w:before="240" w:after="240"/>
        <w:rPr>
          <w:rFonts w:eastAsiaTheme="minorEastAsia"/>
          <w:color w:val="FF173D"/>
          <w:sz w:val="28"/>
          <w:szCs w:val="28"/>
        </w:rPr>
      </w:pPr>
      <w:r w:rsidRPr="251C6706">
        <w:rPr>
          <w:rFonts w:eastAsiaTheme="minorEastAsia"/>
          <w:b/>
          <w:bCs/>
          <w:color w:val="FF173D"/>
          <w:sz w:val="28"/>
          <w:szCs w:val="28"/>
        </w:rPr>
        <w:t>Digitalisering</w:t>
      </w:r>
      <w:r w:rsidRPr="251C6706">
        <w:rPr>
          <w:rFonts w:eastAsiaTheme="minorEastAsia"/>
          <w:color w:val="FF173D"/>
          <w:sz w:val="28"/>
          <w:szCs w:val="28"/>
        </w:rPr>
        <w:t xml:space="preserve">  </w:t>
      </w:r>
    </w:p>
    <w:p w:rsidR="005532DD" w:rsidP="251C6706" w:rsidRDefault="5D0BFA17" w14:paraId="78A0F994" w14:textId="7E8F56AB">
      <w:p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b/>
          <w:bCs/>
          <w:sz w:val="28"/>
          <w:szCs w:val="28"/>
        </w:rPr>
        <w:t>Hovedmål 2024 - 2025</w:t>
      </w: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36B04224" w14:textId="2402C2E6">
      <w:p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0E8C6097" w14:textId="7096FDF7">
      <w:pPr>
        <w:pStyle w:val="Listeavsnitt"/>
        <w:numPr>
          <w:ilvl w:val="0"/>
          <w:numId w:val="6"/>
        </w:num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color w:val="000000" w:themeColor="text1"/>
          <w:sz w:val="24"/>
          <w:szCs w:val="24"/>
        </w:rPr>
        <w:t>Nasjonal/offentlig skytjeneste vedtas. </w:t>
      </w:r>
      <w:r w:rsidRPr="251C6706">
        <w:rPr>
          <w:rFonts w:eastAsiaTheme="minorEastAsia"/>
          <w:sz w:val="24"/>
          <w:szCs w:val="24"/>
        </w:rPr>
        <w:t xml:space="preserve"> </w:t>
      </w:r>
    </w:p>
    <w:p w:rsidR="005532DD" w:rsidP="251C6706" w:rsidRDefault="5D0BFA17" w14:paraId="294D6C6C" w14:textId="08BE9000">
      <w:pPr>
        <w:pStyle w:val="Listeavsnitt"/>
        <w:numPr>
          <w:ilvl w:val="0"/>
          <w:numId w:val="6"/>
        </w:numPr>
        <w:spacing w:after="0" w:line="276" w:lineRule="auto"/>
        <w:rPr>
          <w:rFonts w:eastAsiaTheme="minorEastAsia"/>
          <w:sz w:val="24"/>
          <w:szCs w:val="24"/>
        </w:rPr>
      </w:pPr>
      <w:r w:rsidRPr="251C6706">
        <w:rPr>
          <w:rFonts w:eastAsiaTheme="minorEastAsia"/>
          <w:sz w:val="24"/>
          <w:szCs w:val="24"/>
        </w:rPr>
        <w:t xml:space="preserve">Digitale løsninger i offentlig sektor er integrert i partssamarbeidet. </w:t>
      </w:r>
    </w:p>
    <w:p w:rsidR="005532DD" w:rsidP="251C6706" w:rsidRDefault="5D0BFA17" w14:paraId="4E8CF9CD" w14:textId="6BE2AB8E">
      <w:pPr>
        <w:pStyle w:val="Listeavsnitt"/>
        <w:numPr>
          <w:ilvl w:val="0"/>
          <w:numId w:val="6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251C6706">
        <w:rPr>
          <w:rFonts w:eastAsiaTheme="minorEastAsia"/>
          <w:color w:val="000000" w:themeColor="text1"/>
          <w:sz w:val="24"/>
          <w:szCs w:val="24"/>
        </w:rPr>
        <w:t>Det er satt i gang arbeid for å motvirke digitalt utenforskap.</w:t>
      </w:r>
    </w:p>
    <w:p w:rsidR="005532DD" w:rsidP="251C6706" w:rsidRDefault="5D0BFA17" w14:paraId="4698B351" w14:textId="74AE1138">
      <w:pPr>
        <w:pStyle w:val="Listeavsnitt"/>
        <w:numPr>
          <w:ilvl w:val="0"/>
          <w:numId w:val="6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251C6706">
        <w:rPr>
          <w:rFonts w:eastAsiaTheme="minorEastAsia"/>
          <w:color w:val="000000" w:themeColor="text1"/>
          <w:sz w:val="24"/>
          <w:szCs w:val="24"/>
        </w:rPr>
        <w:t xml:space="preserve">Forbedret digital kompetanse hos tillitsvalgte. </w:t>
      </w:r>
    </w:p>
    <w:p w:rsidR="005532DD" w:rsidP="251C6706" w:rsidRDefault="5D0BFA17" w14:paraId="2D6FB5A6" w14:textId="4526B5F2">
      <w:pPr>
        <w:pStyle w:val="Listeavsnitt"/>
        <w:numPr>
          <w:ilvl w:val="0"/>
          <w:numId w:val="6"/>
        </w:numPr>
        <w:spacing w:after="0" w:line="276" w:lineRule="auto"/>
        <w:rPr>
          <w:rFonts w:eastAsiaTheme="minorEastAsia"/>
          <w:color w:val="000000" w:themeColor="text1"/>
          <w:sz w:val="24"/>
          <w:szCs w:val="24"/>
        </w:rPr>
      </w:pPr>
      <w:r w:rsidRPr="251C6706">
        <w:rPr>
          <w:rFonts w:eastAsiaTheme="minorEastAsia"/>
          <w:color w:val="000000" w:themeColor="text1"/>
          <w:sz w:val="24"/>
          <w:szCs w:val="24"/>
        </w:rPr>
        <w:t>Tillitsvalgte har enklere tilgang til relevant informasjon og verktøy for å utøve vervet.</w:t>
      </w:r>
    </w:p>
    <w:p w:rsidR="005532DD" w:rsidP="251C6706" w:rsidRDefault="5D0BFA17" w14:paraId="2AE566C3" w14:textId="6EDF879B">
      <w:pPr>
        <w:spacing w:line="257" w:lineRule="auto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b/>
          <w:bCs/>
          <w:sz w:val="24"/>
          <w:szCs w:val="24"/>
        </w:rPr>
        <w:t xml:space="preserve"> </w:t>
      </w:r>
    </w:p>
    <w:p w:rsidR="005532DD" w:rsidP="251C6706" w:rsidRDefault="7DAB4E64" w14:paraId="3B3484F9" w14:textId="31F917B1">
      <w:pPr>
        <w:spacing w:after="0"/>
        <w:rPr>
          <w:rFonts w:eastAsiaTheme="minorEastAsia"/>
          <w:b/>
          <w:bCs/>
          <w:sz w:val="24"/>
          <w:szCs w:val="24"/>
        </w:rPr>
      </w:pPr>
      <w:r w:rsidRPr="251C6706">
        <w:rPr>
          <w:rFonts w:eastAsiaTheme="minorEastAsia"/>
          <w:b/>
          <w:bCs/>
          <w:sz w:val="24"/>
          <w:szCs w:val="24"/>
        </w:rPr>
        <w:t>Fagforbundet Lillehammer mål:</w:t>
      </w:r>
    </w:p>
    <w:p w:rsidR="005532DD" w:rsidP="251C6706" w:rsidRDefault="005532DD" w14:paraId="5F7F2C4F" w14:textId="09431496">
      <w:pPr>
        <w:spacing w:after="0"/>
        <w:rPr>
          <w:rFonts w:eastAsiaTheme="minorEastAsia"/>
          <w:b/>
          <w:bCs/>
          <w:sz w:val="24"/>
          <w:szCs w:val="24"/>
        </w:rPr>
      </w:pPr>
    </w:p>
    <w:p w:rsidR="00A97DA8" w:rsidP="251C6706" w:rsidRDefault="7DAB4E64" w14:paraId="04A64862" w14:textId="77777777">
      <w:pPr>
        <w:spacing w:after="0"/>
        <w:rPr>
          <w:rFonts w:eastAsiaTheme="minorEastAsia"/>
          <w:b/>
          <w:bCs/>
          <w:i/>
          <w:iCs/>
          <w:sz w:val="24"/>
          <w:szCs w:val="24"/>
        </w:rPr>
      </w:pPr>
      <w:r w:rsidRPr="251C6706">
        <w:rPr>
          <w:rFonts w:eastAsiaTheme="minorEastAsia"/>
          <w:b/>
          <w:bCs/>
          <w:i/>
          <w:iCs/>
          <w:sz w:val="24"/>
          <w:szCs w:val="24"/>
        </w:rPr>
        <w:t>Videreformidle kurs og opplæringstilbud innenfor digitalisering til alle våre medlemmer</w:t>
      </w:r>
      <w:r w:rsidR="00A97DA8">
        <w:rPr>
          <w:rFonts w:eastAsiaTheme="minorEastAsia"/>
          <w:b/>
          <w:bCs/>
          <w:i/>
          <w:iCs/>
          <w:sz w:val="24"/>
          <w:szCs w:val="24"/>
        </w:rPr>
        <w:t>.</w:t>
      </w:r>
    </w:p>
    <w:p w:rsidR="005532DD" w:rsidP="251C6706" w:rsidRDefault="00A97DA8" w14:paraId="345A70D1" w14:textId="4D147482">
      <w:pPr>
        <w:spacing w:after="0"/>
        <w:rPr>
          <w:rFonts w:eastAsiaTheme="minorEastAsia"/>
          <w:b/>
          <w:bCs/>
          <w:i/>
          <w:iCs/>
          <w:color w:val="FF0000"/>
          <w:sz w:val="24"/>
          <w:szCs w:val="24"/>
        </w:rPr>
      </w:pPr>
      <w:r w:rsidRPr="00A97DA8">
        <w:rPr>
          <w:rFonts w:eastAsiaTheme="minorEastAsia"/>
          <w:b/>
          <w:bCs/>
          <w:i/>
          <w:iCs/>
          <w:color w:val="FF0000"/>
          <w:sz w:val="24"/>
          <w:szCs w:val="24"/>
        </w:rPr>
        <w:t>Gjennomføre opplæring i bruken av digitalt verktøy for styremedlemmer.</w:t>
      </w:r>
      <w:r w:rsidRPr="00A97DA8" w:rsidR="5D0BFA17">
        <w:rPr>
          <w:rFonts w:eastAsiaTheme="minorEastAsia"/>
          <w:b/>
          <w:bCs/>
          <w:i/>
          <w:iCs/>
          <w:color w:val="FF0000"/>
          <w:sz w:val="24"/>
          <w:szCs w:val="24"/>
        </w:rPr>
        <w:t xml:space="preserve"> </w:t>
      </w:r>
    </w:p>
    <w:p w:rsidRPr="00A97DA8" w:rsidR="00A97DA8" w:rsidP="251C6706" w:rsidRDefault="00A97DA8" w14:paraId="6FEDF283" w14:textId="77777777">
      <w:pPr>
        <w:spacing w:after="0"/>
        <w:rPr>
          <w:rFonts w:eastAsiaTheme="minorEastAsia"/>
          <w:b/>
          <w:bCs/>
          <w:i/>
          <w:iCs/>
          <w:color w:val="FF0000"/>
          <w:sz w:val="24"/>
          <w:szCs w:val="24"/>
        </w:rPr>
      </w:pPr>
    </w:p>
    <w:p w:rsidRPr="00A97DA8" w:rsidR="005532DD" w:rsidP="57A99A3A" w:rsidRDefault="59942969" w14:paraId="496A55FC" w14:textId="4B36CA2D">
      <w:pPr>
        <w:spacing w:after="0"/>
        <w:rPr>
          <w:color w:val="FF0000"/>
        </w:rPr>
      </w:pPr>
      <w:r w:rsidRPr="00A97DA8">
        <w:rPr>
          <w:rFonts w:ascii="Arial" w:hAnsi="Arial" w:eastAsia="Arial" w:cs="Arial"/>
          <w:b/>
          <w:bCs/>
          <w:color w:val="FF0000"/>
        </w:rPr>
        <w:t xml:space="preserve"> </w:t>
      </w:r>
    </w:p>
    <w:p w:rsidR="005532DD" w:rsidP="57A99A3A" w:rsidRDefault="005532DD" w14:paraId="0C75B666" w14:textId="5D4E2F35">
      <w:pPr>
        <w:spacing w:after="0"/>
        <w:rPr>
          <w:rFonts w:ascii="Arial" w:hAnsi="Arial" w:eastAsia="Arial" w:cs="Arial"/>
          <w:b/>
          <w:bCs/>
        </w:rPr>
      </w:pPr>
    </w:p>
    <w:p w:rsidR="41178CCC" w:rsidP="0DB7559F" w:rsidRDefault="41178CCC" w14:paraId="24F170EB" w14:textId="49C47337">
      <w:pPr>
        <w:spacing w:after="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 w:rsidRPr="0DB7559F">
        <w:rPr>
          <w:rFonts w:ascii="Arial" w:hAnsi="Arial" w:eastAsia="Arial" w:cs="Arial"/>
          <w:b/>
          <w:bCs/>
          <w:color w:val="FF0000"/>
          <w:sz w:val="28"/>
          <w:szCs w:val="28"/>
        </w:rPr>
        <w:t>Fagforbundet Lillehammer skal i løpet av 2024</w:t>
      </w:r>
    </w:p>
    <w:p w:rsidR="0DB7559F" w:rsidP="0DB7559F" w:rsidRDefault="0DB7559F" w14:paraId="06DC6999" w14:textId="51E63D83">
      <w:pPr>
        <w:spacing w:after="0"/>
        <w:rPr>
          <w:rFonts w:ascii="Arial" w:hAnsi="Arial" w:eastAsia="Arial" w:cs="Arial"/>
          <w:b/>
          <w:bCs/>
        </w:rPr>
      </w:pPr>
    </w:p>
    <w:p w:rsidR="41178CCC" w:rsidP="0DB7559F" w:rsidRDefault="41178CCC" w14:paraId="45D0B22C" w14:textId="3B6CAEB9">
      <w:pPr>
        <w:spacing w:after="0"/>
        <w:rPr>
          <w:rFonts w:ascii="Arial" w:hAnsi="Arial" w:eastAsia="Arial" w:cs="Arial"/>
          <w:b/>
          <w:bCs/>
          <w:i/>
          <w:iCs/>
        </w:rPr>
      </w:pPr>
      <w:r w:rsidRPr="0DB7559F">
        <w:rPr>
          <w:rFonts w:ascii="Arial" w:hAnsi="Arial" w:eastAsia="Arial" w:cs="Arial"/>
          <w:b/>
          <w:bCs/>
          <w:i/>
          <w:iCs/>
        </w:rPr>
        <w:t>Gjennomføre</w:t>
      </w:r>
      <w:r w:rsidR="00A97DA8">
        <w:rPr>
          <w:rFonts w:ascii="Arial" w:hAnsi="Arial" w:eastAsia="Arial" w:cs="Arial"/>
          <w:b/>
          <w:bCs/>
          <w:i/>
          <w:iCs/>
        </w:rPr>
        <w:t xml:space="preserve"> </w:t>
      </w:r>
      <w:r w:rsidRPr="0DB7559F">
        <w:rPr>
          <w:rFonts w:ascii="Arial" w:hAnsi="Arial" w:eastAsia="Arial" w:cs="Arial"/>
          <w:b/>
          <w:bCs/>
          <w:i/>
          <w:iCs/>
        </w:rPr>
        <w:t>10 styremøter</w:t>
      </w:r>
    </w:p>
    <w:p w:rsidR="0EBBA241" w:rsidP="0DB7559F" w:rsidRDefault="53C842C3" w14:paraId="7B63D3F1" w14:textId="2FE6917A">
      <w:pPr>
        <w:spacing w:after="0"/>
        <w:rPr>
          <w:rFonts w:ascii="Arial" w:hAnsi="Arial" w:eastAsia="Arial" w:cs="Arial"/>
          <w:b/>
          <w:bCs/>
          <w:i/>
          <w:iCs/>
        </w:rPr>
      </w:pPr>
      <w:r w:rsidRPr="251C6706">
        <w:rPr>
          <w:rFonts w:ascii="Arial" w:hAnsi="Arial" w:eastAsia="Arial" w:cs="Arial"/>
          <w:b/>
          <w:bCs/>
          <w:i/>
          <w:iCs/>
        </w:rPr>
        <w:lastRenderedPageBreak/>
        <w:t>Arrangere sosialt tilbud til medlemmer</w:t>
      </w:r>
    </w:p>
    <w:p w:rsidRPr="00A97DA8" w:rsidR="182E02B3" w:rsidP="251C6706" w:rsidRDefault="182E02B3" w14:paraId="13AFC10E" w14:textId="6FB6306D">
      <w:pPr>
        <w:spacing w:after="0"/>
        <w:rPr>
          <w:rFonts w:ascii="Arial" w:hAnsi="Arial" w:eastAsia="Arial" w:cs="Arial"/>
          <w:b/>
          <w:bCs/>
          <w:i/>
          <w:iCs/>
          <w:color w:val="FF0000"/>
        </w:rPr>
      </w:pPr>
      <w:r w:rsidRPr="251C6706">
        <w:rPr>
          <w:rFonts w:ascii="Arial" w:hAnsi="Arial" w:eastAsia="Arial" w:cs="Arial"/>
          <w:b/>
          <w:bCs/>
          <w:i/>
          <w:iCs/>
        </w:rPr>
        <w:t>Arrangere</w:t>
      </w:r>
      <w:r w:rsidR="00A97DA8">
        <w:rPr>
          <w:rFonts w:ascii="Arial" w:hAnsi="Arial" w:eastAsia="Arial" w:cs="Arial"/>
          <w:b/>
          <w:bCs/>
          <w:i/>
          <w:iCs/>
          <w:color w:val="FF0000"/>
        </w:rPr>
        <w:t xml:space="preserve"> 2</w:t>
      </w:r>
      <w:r w:rsidRPr="251C6706">
        <w:rPr>
          <w:rFonts w:ascii="Arial" w:hAnsi="Arial" w:eastAsia="Arial" w:cs="Arial"/>
          <w:b/>
          <w:bCs/>
          <w:i/>
          <w:iCs/>
        </w:rPr>
        <w:t xml:space="preserve"> medlemskveld</w:t>
      </w:r>
      <w:r w:rsidR="00A97DA8">
        <w:rPr>
          <w:rFonts w:ascii="Arial" w:hAnsi="Arial" w:eastAsia="Arial" w:cs="Arial"/>
          <w:b/>
          <w:bCs/>
          <w:i/>
          <w:iCs/>
        </w:rPr>
        <w:t>er</w:t>
      </w:r>
      <w:r w:rsidRPr="251C6706">
        <w:rPr>
          <w:rFonts w:ascii="Arial" w:hAnsi="Arial" w:eastAsia="Arial" w:cs="Arial"/>
          <w:b/>
          <w:bCs/>
          <w:i/>
          <w:iCs/>
        </w:rPr>
        <w:t xml:space="preserve"> med aktuelle tema</w:t>
      </w:r>
      <w:r w:rsidR="00A97DA8">
        <w:rPr>
          <w:rFonts w:ascii="Arial" w:hAnsi="Arial" w:eastAsia="Arial" w:cs="Arial"/>
          <w:b/>
          <w:bCs/>
          <w:i/>
          <w:iCs/>
        </w:rPr>
        <w:t xml:space="preserve">. </w:t>
      </w:r>
      <w:r w:rsidRPr="00A97DA8" w:rsidR="00A97DA8">
        <w:rPr>
          <w:rFonts w:ascii="Arial" w:hAnsi="Arial" w:eastAsia="Arial" w:cs="Arial"/>
          <w:b/>
          <w:bCs/>
          <w:i/>
          <w:iCs/>
          <w:color w:val="FF0000"/>
        </w:rPr>
        <w:t>Et på våren og et på høsten</w:t>
      </w:r>
    </w:p>
    <w:p w:rsidR="0EBBA241" w:rsidP="0DB7559F" w:rsidRDefault="0EBBA241" w14:paraId="67DFC7F0" w14:textId="103D3D71">
      <w:pPr>
        <w:spacing w:after="0"/>
        <w:rPr>
          <w:rFonts w:ascii="Arial" w:hAnsi="Arial" w:eastAsia="Arial" w:cs="Arial"/>
          <w:b/>
          <w:bCs/>
          <w:i/>
          <w:iCs/>
        </w:rPr>
      </w:pPr>
      <w:r w:rsidRPr="0DB7559F">
        <w:rPr>
          <w:rFonts w:ascii="Arial" w:hAnsi="Arial" w:eastAsia="Arial" w:cs="Arial"/>
          <w:b/>
          <w:bCs/>
          <w:i/>
          <w:iCs/>
        </w:rPr>
        <w:t>Rekruttere tillitsvalgte på arbeidsplasser der dette mangler</w:t>
      </w:r>
    </w:p>
    <w:p w:rsidR="0EBBA241" w:rsidP="14DC8834" w:rsidRDefault="0EBBA241" w14:paraId="379382CB" w14:textId="360E22A3">
      <w:pPr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14DC8834" w:rsidR="7E88FB04">
        <w:rPr>
          <w:rFonts w:ascii="Arial" w:hAnsi="Arial" w:eastAsia="Arial" w:cs="Arial"/>
          <w:b w:val="1"/>
          <w:bCs w:val="1"/>
          <w:i w:val="1"/>
          <w:iCs w:val="1"/>
        </w:rPr>
        <w:t>Bygge allianser med andre foreninger og forbund.</w:t>
      </w:r>
    </w:p>
    <w:p w:rsidR="0EBBA241" w:rsidP="14DC8834" w:rsidRDefault="0EBBA241" w14:paraId="36CBC5C8" w14:textId="350CE9B2">
      <w:pPr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14DC8834" w:rsidR="0EBBA241">
        <w:rPr>
          <w:rFonts w:ascii="Arial" w:hAnsi="Arial" w:eastAsia="Arial" w:cs="Arial"/>
          <w:b w:val="1"/>
          <w:bCs w:val="1"/>
          <w:i w:val="1"/>
          <w:iCs w:val="1"/>
        </w:rPr>
        <w:t>Delta på aksjoner og sende støtteerklæringer</w:t>
      </w:r>
      <w:r w:rsidRPr="14DC8834" w:rsidR="7F5CBA89">
        <w:rPr>
          <w:rFonts w:ascii="Arial" w:hAnsi="Arial" w:eastAsia="Arial" w:cs="Arial"/>
          <w:b w:val="1"/>
          <w:bCs w:val="1"/>
          <w:i w:val="1"/>
          <w:iCs w:val="1"/>
        </w:rPr>
        <w:t>.</w:t>
      </w:r>
    </w:p>
    <w:p w:rsidR="0EBBA241" w:rsidP="14DC8834" w:rsidRDefault="0EBBA241" w14:paraId="1FA0C470" w14:textId="28C93321">
      <w:pPr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14DC8834" w:rsidR="7F5CBA89">
        <w:rPr>
          <w:rFonts w:ascii="Arial" w:hAnsi="Arial" w:eastAsia="Arial" w:cs="Arial"/>
          <w:b w:val="1"/>
          <w:bCs w:val="1"/>
          <w:i w:val="1"/>
          <w:iCs w:val="1"/>
        </w:rPr>
        <w:t>Forsvare sykelønna og andre sosiale ordninger</w:t>
      </w:r>
    </w:p>
    <w:p w:rsidR="0EBBA241" w:rsidP="14DC8834" w:rsidRDefault="0EBBA241" w14:paraId="5EF2AF5F" w14:textId="6BECFCB9">
      <w:pPr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14DC8834" w:rsidR="7F5CBA89">
        <w:rPr>
          <w:rFonts w:ascii="Arial" w:hAnsi="Arial" w:eastAsia="Arial" w:cs="Arial"/>
          <w:b w:val="1"/>
          <w:bCs w:val="1"/>
          <w:i w:val="1"/>
          <w:iCs w:val="1"/>
        </w:rPr>
        <w:t>Jobbe mot høye strømpriser</w:t>
      </w:r>
    </w:p>
    <w:p w:rsidR="0EBBA241" w:rsidP="14DC8834" w:rsidRDefault="0EBBA241" w14:paraId="3F7B97AB" w14:textId="2BC2C5A8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14DC8834" w:rsidR="0EBBA241">
        <w:rPr>
          <w:rFonts w:ascii="Arial" w:hAnsi="Arial" w:eastAsia="Arial" w:cs="Arial"/>
          <w:b w:val="1"/>
          <w:bCs w:val="1"/>
          <w:i w:val="1"/>
          <w:iCs w:val="1"/>
        </w:rPr>
        <w:t>Jobbe for bedre pensjon og trygd</w:t>
      </w:r>
    </w:p>
    <w:p w:rsidR="0EBBA241" w:rsidP="0DB7559F" w:rsidRDefault="0EBBA241" w14:paraId="5DA036AE" w14:textId="1D599DF0">
      <w:pPr>
        <w:spacing w:after="0"/>
        <w:rPr>
          <w:rFonts w:ascii="Arial" w:hAnsi="Arial" w:eastAsia="Arial" w:cs="Arial"/>
          <w:b/>
          <w:bCs/>
          <w:i/>
          <w:iCs/>
        </w:rPr>
      </w:pPr>
      <w:r w:rsidRPr="0DB7559F">
        <w:rPr>
          <w:rFonts w:ascii="Arial" w:hAnsi="Arial" w:eastAsia="Arial" w:cs="Arial"/>
          <w:b/>
          <w:bCs/>
          <w:i/>
          <w:iCs/>
        </w:rPr>
        <w:t>Velferdstilbud til pensjonister to ganger pr år</w:t>
      </w:r>
    </w:p>
    <w:p w:rsidR="0EBBA241" w:rsidP="0DB7559F" w:rsidRDefault="0EBBA241" w14:paraId="0D0B99A2" w14:textId="430C6E70">
      <w:pPr>
        <w:spacing w:after="0"/>
        <w:rPr>
          <w:rFonts w:ascii="Arial" w:hAnsi="Arial" w:eastAsia="Arial" w:cs="Arial"/>
          <w:b/>
          <w:bCs/>
          <w:i/>
          <w:iCs/>
        </w:rPr>
      </w:pPr>
      <w:r w:rsidRPr="0DB7559F">
        <w:rPr>
          <w:rFonts w:ascii="Arial" w:hAnsi="Arial" w:eastAsia="Arial" w:cs="Arial"/>
          <w:b/>
          <w:bCs/>
          <w:i/>
          <w:iCs/>
        </w:rPr>
        <w:t>Aktiv verving ved oppsøking av arbeidsplasser</w:t>
      </w:r>
    </w:p>
    <w:p w:rsidR="0EBBA241" w:rsidP="0DB7559F" w:rsidRDefault="53C842C3" w14:paraId="1DFBE5EB" w14:textId="413D7BCB">
      <w:pPr>
        <w:spacing w:after="0"/>
        <w:rPr>
          <w:rFonts w:ascii="Arial" w:hAnsi="Arial" w:eastAsia="Arial" w:cs="Arial"/>
          <w:b/>
          <w:bCs/>
          <w:i/>
          <w:iCs/>
        </w:rPr>
      </w:pPr>
      <w:r w:rsidRPr="251C6706">
        <w:rPr>
          <w:rFonts w:ascii="Arial" w:hAnsi="Arial" w:eastAsia="Arial" w:cs="Arial"/>
          <w:b/>
          <w:bCs/>
          <w:i/>
          <w:iCs/>
        </w:rPr>
        <w:t>Delta på stand høyskole og besøke videregående skole</w:t>
      </w:r>
    </w:p>
    <w:p w:rsidR="5A2ED927" w:rsidP="251C6706" w:rsidRDefault="5A2ED927" w14:paraId="5E7634AC" w14:textId="723701F4">
      <w:pPr>
        <w:spacing w:after="0"/>
        <w:rPr>
          <w:rFonts w:ascii="Arial" w:hAnsi="Arial" w:eastAsia="Arial" w:cs="Arial"/>
          <w:b/>
          <w:bCs/>
          <w:i/>
          <w:iCs/>
        </w:rPr>
      </w:pPr>
      <w:r w:rsidRPr="251C6706">
        <w:rPr>
          <w:rFonts w:ascii="Arial" w:hAnsi="Arial" w:eastAsia="Arial" w:cs="Arial"/>
          <w:b/>
          <w:bCs/>
          <w:i/>
          <w:iCs/>
        </w:rPr>
        <w:t>Være synlige i sosiale medier</w:t>
      </w:r>
    </w:p>
    <w:p w:rsidRPr="00A1661A" w:rsidR="00A97DA8" w:rsidP="251C6706" w:rsidRDefault="00A97DA8" w14:paraId="3482AD61" w14:textId="1AD071CD">
      <w:pPr>
        <w:spacing w:after="0"/>
        <w:rPr>
          <w:rFonts w:ascii="Arial" w:hAnsi="Arial" w:eastAsia="Arial" w:cs="Arial"/>
          <w:b/>
          <w:bCs/>
          <w:i/>
          <w:iCs/>
          <w:color w:val="FF0000"/>
        </w:rPr>
      </w:pPr>
      <w:r w:rsidRPr="00A1661A">
        <w:rPr>
          <w:rFonts w:ascii="Arial" w:hAnsi="Arial" w:eastAsia="Arial" w:cs="Arial"/>
          <w:b/>
          <w:bCs/>
          <w:i/>
          <w:iCs/>
          <w:color w:val="FF0000"/>
        </w:rPr>
        <w:t>Seksjonene skal planlegge og gjennomføre minst en aktivitet for seksjonsmedlemmer i løpet av året.</w:t>
      </w:r>
    </w:p>
    <w:p w:rsidRPr="00A1661A" w:rsidR="005532DD" w:rsidP="0DB7559F" w:rsidRDefault="00A1661A" w14:paraId="104E3129" w14:textId="48F59130">
      <w:pPr>
        <w:rPr>
          <w:rFonts w:ascii="Arial" w:hAnsi="Arial" w:cs="Arial"/>
          <w:b/>
          <w:bCs/>
          <w:i/>
          <w:iCs/>
          <w:color w:val="FF0000"/>
        </w:rPr>
      </w:pPr>
      <w:r w:rsidRPr="00A1661A">
        <w:rPr>
          <w:rFonts w:ascii="Arial" w:hAnsi="Arial" w:cs="Arial"/>
          <w:b/>
          <w:bCs/>
          <w:i/>
          <w:iCs/>
          <w:color w:val="FF0000"/>
        </w:rPr>
        <w:t>Utgi Blekka minst 3 ganger i løpet av året.</w:t>
      </w:r>
    </w:p>
    <w:sectPr w:rsidRPr="00A1661A" w:rsidR="005532D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4DC3"/>
    <w:multiLevelType w:val="hybridMultilevel"/>
    <w:tmpl w:val="AAD6516C"/>
    <w:lvl w:ilvl="0" w:tplc="086450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5C9F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140F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817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00A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EA7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7C7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C08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B28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BFF87"/>
    <w:multiLevelType w:val="hybridMultilevel"/>
    <w:tmpl w:val="229E52E6"/>
    <w:lvl w:ilvl="0" w:tplc="C03099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088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0CE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C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788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FA6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E1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ACF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4C08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612964"/>
    <w:multiLevelType w:val="hybridMultilevel"/>
    <w:tmpl w:val="C7603F10"/>
    <w:lvl w:ilvl="0" w:tplc="967ED5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4C0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5CA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187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FA0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0C24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22C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0C12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56FE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9D4175"/>
    <w:multiLevelType w:val="hybridMultilevel"/>
    <w:tmpl w:val="FF18D664"/>
    <w:lvl w:ilvl="0" w:tplc="3FC6FBF0">
      <w:start w:val="1"/>
      <w:numFmt w:val="decimal"/>
      <w:lvlText w:val="%1."/>
      <w:lvlJc w:val="left"/>
      <w:pPr>
        <w:ind w:left="720" w:hanging="360"/>
      </w:pPr>
    </w:lvl>
    <w:lvl w:ilvl="1" w:tplc="DC5C59BE">
      <w:start w:val="1"/>
      <w:numFmt w:val="lowerLetter"/>
      <w:lvlText w:val="%2."/>
      <w:lvlJc w:val="left"/>
      <w:pPr>
        <w:ind w:left="1440" w:hanging="360"/>
      </w:pPr>
    </w:lvl>
    <w:lvl w:ilvl="2" w:tplc="2BD876E6">
      <w:start w:val="1"/>
      <w:numFmt w:val="lowerRoman"/>
      <w:lvlText w:val="%3."/>
      <w:lvlJc w:val="right"/>
      <w:pPr>
        <w:ind w:left="2160" w:hanging="180"/>
      </w:pPr>
    </w:lvl>
    <w:lvl w:ilvl="3" w:tplc="E2F45F0A">
      <w:start w:val="1"/>
      <w:numFmt w:val="decimal"/>
      <w:lvlText w:val="%4."/>
      <w:lvlJc w:val="left"/>
      <w:pPr>
        <w:ind w:left="2880" w:hanging="360"/>
      </w:pPr>
    </w:lvl>
    <w:lvl w:ilvl="4" w:tplc="98A0D2E4">
      <w:start w:val="1"/>
      <w:numFmt w:val="lowerLetter"/>
      <w:lvlText w:val="%5."/>
      <w:lvlJc w:val="left"/>
      <w:pPr>
        <w:ind w:left="3600" w:hanging="360"/>
      </w:pPr>
    </w:lvl>
    <w:lvl w:ilvl="5" w:tplc="EBE420C6">
      <w:start w:val="1"/>
      <w:numFmt w:val="lowerRoman"/>
      <w:lvlText w:val="%6."/>
      <w:lvlJc w:val="right"/>
      <w:pPr>
        <w:ind w:left="4320" w:hanging="180"/>
      </w:pPr>
    </w:lvl>
    <w:lvl w:ilvl="6" w:tplc="D14A9B2C">
      <w:start w:val="1"/>
      <w:numFmt w:val="decimal"/>
      <w:lvlText w:val="%7."/>
      <w:lvlJc w:val="left"/>
      <w:pPr>
        <w:ind w:left="5040" w:hanging="360"/>
      </w:pPr>
    </w:lvl>
    <w:lvl w:ilvl="7" w:tplc="7974C8F0">
      <w:start w:val="1"/>
      <w:numFmt w:val="lowerLetter"/>
      <w:lvlText w:val="%8."/>
      <w:lvlJc w:val="left"/>
      <w:pPr>
        <w:ind w:left="5760" w:hanging="360"/>
      </w:pPr>
    </w:lvl>
    <w:lvl w:ilvl="8" w:tplc="4E4AEA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920C"/>
    <w:multiLevelType w:val="hybridMultilevel"/>
    <w:tmpl w:val="E4262320"/>
    <w:lvl w:ilvl="0" w:tplc="D85AB50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E0CD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721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296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6EF0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709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BE0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30C7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2A63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B12011"/>
    <w:multiLevelType w:val="hybridMultilevel"/>
    <w:tmpl w:val="8C38D860"/>
    <w:lvl w:ilvl="0" w:tplc="632CF2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830D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324A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EC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C2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06D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5CE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C22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66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8758BA"/>
    <w:multiLevelType w:val="hybridMultilevel"/>
    <w:tmpl w:val="3B081C8E"/>
    <w:lvl w:ilvl="0" w:tplc="B8424A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5187C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041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46AF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B02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C5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165D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9242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12DA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1CFE04"/>
    <w:multiLevelType w:val="hybridMultilevel"/>
    <w:tmpl w:val="C0B0D858"/>
    <w:lvl w:ilvl="0" w:tplc="3314D5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454D2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A01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88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63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92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20A5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FA5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865E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BE5B38"/>
    <w:multiLevelType w:val="hybridMultilevel"/>
    <w:tmpl w:val="DAA8F8C6"/>
    <w:lvl w:ilvl="0" w:tplc="5B8EAF30">
      <w:start w:val="1"/>
      <w:numFmt w:val="decimal"/>
      <w:lvlText w:val="%1."/>
      <w:lvlJc w:val="left"/>
      <w:pPr>
        <w:ind w:left="720" w:hanging="360"/>
      </w:pPr>
    </w:lvl>
    <w:lvl w:ilvl="1" w:tplc="331E5672">
      <w:start w:val="1"/>
      <w:numFmt w:val="lowerLetter"/>
      <w:lvlText w:val="%2."/>
      <w:lvlJc w:val="left"/>
      <w:pPr>
        <w:ind w:left="1440" w:hanging="360"/>
      </w:pPr>
    </w:lvl>
    <w:lvl w:ilvl="2" w:tplc="D510569C">
      <w:start w:val="1"/>
      <w:numFmt w:val="lowerRoman"/>
      <w:lvlText w:val="%3."/>
      <w:lvlJc w:val="right"/>
      <w:pPr>
        <w:ind w:left="2160" w:hanging="180"/>
      </w:pPr>
    </w:lvl>
    <w:lvl w:ilvl="3" w:tplc="02724D1A">
      <w:start w:val="1"/>
      <w:numFmt w:val="decimal"/>
      <w:lvlText w:val="%4."/>
      <w:lvlJc w:val="left"/>
      <w:pPr>
        <w:ind w:left="2880" w:hanging="360"/>
      </w:pPr>
    </w:lvl>
    <w:lvl w:ilvl="4" w:tplc="5E1A8798">
      <w:start w:val="1"/>
      <w:numFmt w:val="lowerLetter"/>
      <w:lvlText w:val="%5."/>
      <w:lvlJc w:val="left"/>
      <w:pPr>
        <w:ind w:left="3600" w:hanging="360"/>
      </w:pPr>
    </w:lvl>
    <w:lvl w:ilvl="5" w:tplc="3EE06E02">
      <w:start w:val="1"/>
      <w:numFmt w:val="lowerRoman"/>
      <w:lvlText w:val="%6."/>
      <w:lvlJc w:val="right"/>
      <w:pPr>
        <w:ind w:left="4320" w:hanging="180"/>
      </w:pPr>
    </w:lvl>
    <w:lvl w:ilvl="6" w:tplc="C12C3CDC">
      <w:start w:val="1"/>
      <w:numFmt w:val="decimal"/>
      <w:lvlText w:val="%7."/>
      <w:lvlJc w:val="left"/>
      <w:pPr>
        <w:ind w:left="5040" w:hanging="360"/>
      </w:pPr>
    </w:lvl>
    <w:lvl w:ilvl="7" w:tplc="118CA80A">
      <w:start w:val="1"/>
      <w:numFmt w:val="lowerLetter"/>
      <w:lvlText w:val="%8."/>
      <w:lvlJc w:val="left"/>
      <w:pPr>
        <w:ind w:left="5760" w:hanging="360"/>
      </w:pPr>
    </w:lvl>
    <w:lvl w:ilvl="8" w:tplc="087E33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147D2"/>
    <w:multiLevelType w:val="hybridMultilevel"/>
    <w:tmpl w:val="27E03688"/>
    <w:lvl w:ilvl="0" w:tplc="7428A0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6BE0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7ECE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2691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2AA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A0C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74D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6E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7A4F38"/>
    <w:multiLevelType w:val="hybridMultilevel"/>
    <w:tmpl w:val="6148750C"/>
    <w:lvl w:ilvl="0" w:tplc="A754D5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286F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2C4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602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228F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86B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EC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02B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2607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6F5944"/>
    <w:multiLevelType w:val="hybridMultilevel"/>
    <w:tmpl w:val="639E1164"/>
    <w:lvl w:ilvl="0" w:tplc="73F62B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222B8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4C7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E20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C2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FC97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DED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049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0D3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B9D1AF"/>
    <w:multiLevelType w:val="hybridMultilevel"/>
    <w:tmpl w:val="C13497AA"/>
    <w:lvl w:ilvl="0" w:tplc="CB1EDEB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0C03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269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A8DA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8A8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082F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BC24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A7A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A6C2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E11DC7"/>
    <w:multiLevelType w:val="hybridMultilevel"/>
    <w:tmpl w:val="4EF8F9AE"/>
    <w:lvl w:ilvl="0" w:tplc="2FEA8CB8">
      <w:start w:val="1"/>
      <w:numFmt w:val="decimal"/>
      <w:lvlText w:val="%1."/>
      <w:lvlJc w:val="left"/>
      <w:pPr>
        <w:ind w:left="720" w:hanging="360"/>
      </w:pPr>
    </w:lvl>
    <w:lvl w:ilvl="1" w:tplc="FD46F312">
      <w:start w:val="1"/>
      <w:numFmt w:val="lowerLetter"/>
      <w:lvlText w:val="%2."/>
      <w:lvlJc w:val="left"/>
      <w:pPr>
        <w:ind w:left="1440" w:hanging="360"/>
      </w:pPr>
    </w:lvl>
    <w:lvl w:ilvl="2" w:tplc="B122EFD6">
      <w:start w:val="1"/>
      <w:numFmt w:val="lowerRoman"/>
      <w:lvlText w:val="%3."/>
      <w:lvlJc w:val="right"/>
      <w:pPr>
        <w:ind w:left="2160" w:hanging="180"/>
      </w:pPr>
    </w:lvl>
    <w:lvl w:ilvl="3" w:tplc="6EA87FA4">
      <w:start w:val="1"/>
      <w:numFmt w:val="decimal"/>
      <w:lvlText w:val="%4."/>
      <w:lvlJc w:val="left"/>
      <w:pPr>
        <w:ind w:left="2880" w:hanging="360"/>
      </w:pPr>
    </w:lvl>
    <w:lvl w:ilvl="4" w:tplc="446C7604">
      <w:start w:val="1"/>
      <w:numFmt w:val="lowerLetter"/>
      <w:lvlText w:val="%5."/>
      <w:lvlJc w:val="left"/>
      <w:pPr>
        <w:ind w:left="3600" w:hanging="360"/>
      </w:pPr>
    </w:lvl>
    <w:lvl w:ilvl="5" w:tplc="D3E0BC98">
      <w:start w:val="1"/>
      <w:numFmt w:val="lowerRoman"/>
      <w:lvlText w:val="%6."/>
      <w:lvlJc w:val="right"/>
      <w:pPr>
        <w:ind w:left="4320" w:hanging="180"/>
      </w:pPr>
    </w:lvl>
    <w:lvl w:ilvl="6" w:tplc="A72E0136">
      <w:start w:val="1"/>
      <w:numFmt w:val="decimal"/>
      <w:lvlText w:val="%7."/>
      <w:lvlJc w:val="left"/>
      <w:pPr>
        <w:ind w:left="5040" w:hanging="360"/>
      </w:pPr>
    </w:lvl>
    <w:lvl w:ilvl="7" w:tplc="C142B2D8">
      <w:start w:val="1"/>
      <w:numFmt w:val="lowerLetter"/>
      <w:lvlText w:val="%8."/>
      <w:lvlJc w:val="left"/>
      <w:pPr>
        <w:ind w:left="5760" w:hanging="360"/>
      </w:pPr>
    </w:lvl>
    <w:lvl w:ilvl="8" w:tplc="9B2C85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E6E1"/>
    <w:multiLevelType w:val="hybridMultilevel"/>
    <w:tmpl w:val="E05E2F32"/>
    <w:lvl w:ilvl="0" w:tplc="E202FB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336A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0C8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247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FC4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E2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2E0E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CC9F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455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DB815"/>
    <w:multiLevelType w:val="hybridMultilevel"/>
    <w:tmpl w:val="DE9493A4"/>
    <w:lvl w:ilvl="0" w:tplc="813C7A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C3ED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DC9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2EF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366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248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EAD6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2A2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7AF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05D2FC"/>
    <w:multiLevelType w:val="hybridMultilevel"/>
    <w:tmpl w:val="B10C9FCA"/>
    <w:lvl w:ilvl="0" w:tplc="B322D652">
      <w:start w:val="1"/>
      <w:numFmt w:val="decimal"/>
      <w:lvlText w:val="%1."/>
      <w:lvlJc w:val="left"/>
      <w:pPr>
        <w:ind w:left="720" w:hanging="360"/>
      </w:pPr>
    </w:lvl>
    <w:lvl w:ilvl="1" w:tplc="A796AD7A">
      <w:start w:val="1"/>
      <w:numFmt w:val="lowerLetter"/>
      <w:lvlText w:val="%2."/>
      <w:lvlJc w:val="left"/>
      <w:pPr>
        <w:ind w:left="1440" w:hanging="360"/>
      </w:pPr>
    </w:lvl>
    <w:lvl w:ilvl="2" w:tplc="A678ED36">
      <w:start w:val="1"/>
      <w:numFmt w:val="lowerRoman"/>
      <w:lvlText w:val="%3."/>
      <w:lvlJc w:val="right"/>
      <w:pPr>
        <w:ind w:left="2160" w:hanging="180"/>
      </w:pPr>
    </w:lvl>
    <w:lvl w:ilvl="3" w:tplc="F8BE532C">
      <w:start w:val="1"/>
      <w:numFmt w:val="decimal"/>
      <w:lvlText w:val="%4."/>
      <w:lvlJc w:val="left"/>
      <w:pPr>
        <w:ind w:left="2880" w:hanging="360"/>
      </w:pPr>
    </w:lvl>
    <w:lvl w:ilvl="4" w:tplc="4288C596">
      <w:start w:val="1"/>
      <w:numFmt w:val="lowerLetter"/>
      <w:lvlText w:val="%5."/>
      <w:lvlJc w:val="left"/>
      <w:pPr>
        <w:ind w:left="3600" w:hanging="360"/>
      </w:pPr>
    </w:lvl>
    <w:lvl w:ilvl="5" w:tplc="99CA71D6">
      <w:start w:val="1"/>
      <w:numFmt w:val="lowerRoman"/>
      <w:lvlText w:val="%6."/>
      <w:lvlJc w:val="right"/>
      <w:pPr>
        <w:ind w:left="4320" w:hanging="180"/>
      </w:pPr>
    </w:lvl>
    <w:lvl w:ilvl="6" w:tplc="9AC8837A">
      <w:start w:val="1"/>
      <w:numFmt w:val="decimal"/>
      <w:lvlText w:val="%7."/>
      <w:lvlJc w:val="left"/>
      <w:pPr>
        <w:ind w:left="5040" w:hanging="360"/>
      </w:pPr>
    </w:lvl>
    <w:lvl w:ilvl="7" w:tplc="77C437C4">
      <w:start w:val="1"/>
      <w:numFmt w:val="lowerLetter"/>
      <w:lvlText w:val="%8."/>
      <w:lvlJc w:val="left"/>
      <w:pPr>
        <w:ind w:left="5760" w:hanging="360"/>
      </w:pPr>
    </w:lvl>
    <w:lvl w:ilvl="8" w:tplc="ECD8C7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C57A0"/>
    <w:multiLevelType w:val="hybridMultilevel"/>
    <w:tmpl w:val="05283A56"/>
    <w:lvl w:ilvl="0" w:tplc="8026BF6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FC6BD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207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4829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4AB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FCC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62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EBB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ED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52E52E"/>
    <w:multiLevelType w:val="hybridMultilevel"/>
    <w:tmpl w:val="C96604F4"/>
    <w:lvl w:ilvl="0" w:tplc="4120B8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E805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CA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708A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462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90D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633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CC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60E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33999D"/>
    <w:multiLevelType w:val="hybridMultilevel"/>
    <w:tmpl w:val="EE606D40"/>
    <w:lvl w:ilvl="0" w:tplc="8996B796">
      <w:start w:val="1"/>
      <w:numFmt w:val="decimal"/>
      <w:lvlText w:val="%1."/>
      <w:lvlJc w:val="left"/>
      <w:pPr>
        <w:ind w:left="720" w:hanging="360"/>
      </w:pPr>
    </w:lvl>
    <w:lvl w:ilvl="1" w:tplc="962EDA9A">
      <w:start w:val="1"/>
      <w:numFmt w:val="lowerLetter"/>
      <w:lvlText w:val="%2."/>
      <w:lvlJc w:val="left"/>
      <w:pPr>
        <w:ind w:left="1440" w:hanging="360"/>
      </w:pPr>
    </w:lvl>
    <w:lvl w:ilvl="2" w:tplc="F8FEB080">
      <w:start w:val="1"/>
      <w:numFmt w:val="lowerRoman"/>
      <w:lvlText w:val="%3."/>
      <w:lvlJc w:val="right"/>
      <w:pPr>
        <w:ind w:left="2160" w:hanging="180"/>
      </w:pPr>
    </w:lvl>
    <w:lvl w:ilvl="3" w:tplc="9B6029D2">
      <w:start w:val="1"/>
      <w:numFmt w:val="decimal"/>
      <w:lvlText w:val="%4."/>
      <w:lvlJc w:val="left"/>
      <w:pPr>
        <w:ind w:left="2880" w:hanging="360"/>
      </w:pPr>
    </w:lvl>
    <w:lvl w:ilvl="4" w:tplc="AD7AA140">
      <w:start w:val="1"/>
      <w:numFmt w:val="lowerLetter"/>
      <w:lvlText w:val="%5."/>
      <w:lvlJc w:val="left"/>
      <w:pPr>
        <w:ind w:left="3600" w:hanging="360"/>
      </w:pPr>
    </w:lvl>
    <w:lvl w:ilvl="5" w:tplc="C55E554A">
      <w:start w:val="1"/>
      <w:numFmt w:val="lowerRoman"/>
      <w:lvlText w:val="%6."/>
      <w:lvlJc w:val="right"/>
      <w:pPr>
        <w:ind w:left="4320" w:hanging="180"/>
      </w:pPr>
    </w:lvl>
    <w:lvl w:ilvl="6" w:tplc="72468000">
      <w:start w:val="1"/>
      <w:numFmt w:val="decimal"/>
      <w:lvlText w:val="%7."/>
      <w:lvlJc w:val="left"/>
      <w:pPr>
        <w:ind w:left="5040" w:hanging="360"/>
      </w:pPr>
    </w:lvl>
    <w:lvl w:ilvl="7" w:tplc="ED883A48">
      <w:start w:val="1"/>
      <w:numFmt w:val="lowerLetter"/>
      <w:lvlText w:val="%8."/>
      <w:lvlJc w:val="left"/>
      <w:pPr>
        <w:ind w:left="5760" w:hanging="360"/>
      </w:pPr>
    </w:lvl>
    <w:lvl w:ilvl="8" w:tplc="3E824F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48D25"/>
    <w:multiLevelType w:val="hybridMultilevel"/>
    <w:tmpl w:val="B0CC1178"/>
    <w:lvl w:ilvl="0" w:tplc="97D65900">
      <w:start w:val="1"/>
      <w:numFmt w:val="decimal"/>
      <w:lvlText w:val="%1."/>
      <w:lvlJc w:val="left"/>
      <w:pPr>
        <w:ind w:left="720" w:hanging="360"/>
      </w:pPr>
    </w:lvl>
    <w:lvl w:ilvl="1" w:tplc="AEC2BEB8">
      <w:start w:val="1"/>
      <w:numFmt w:val="lowerLetter"/>
      <w:lvlText w:val="%2."/>
      <w:lvlJc w:val="left"/>
      <w:pPr>
        <w:ind w:left="1440" w:hanging="360"/>
      </w:pPr>
    </w:lvl>
    <w:lvl w:ilvl="2" w:tplc="4046418A">
      <w:start w:val="1"/>
      <w:numFmt w:val="lowerRoman"/>
      <w:lvlText w:val="%3."/>
      <w:lvlJc w:val="right"/>
      <w:pPr>
        <w:ind w:left="2160" w:hanging="180"/>
      </w:pPr>
    </w:lvl>
    <w:lvl w:ilvl="3" w:tplc="D35019B4">
      <w:start w:val="1"/>
      <w:numFmt w:val="decimal"/>
      <w:lvlText w:val="%4."/>
      <w:lvlJc w:val="left"/>
      <w:pPr>
        <w:ind w:left="2880" w:hanging="360"/>
      </w:pPr>
    </w:lvl>
    <w:lvl w:ilvl="4" w:tplc="4E36DD32">
      <w:start w:val="1"/>
      <w:numFmt w:val="lowerLetter"/>
      <w:lvlText w:val="%5."/>
      <w:lvlJc w:val="left"/>
      <w:pPr>
        <w:ind w:left="3600" w:hanging="360"/>
      </w:pPr>
    </w:lvl>
    <w:lvl w:ilvl="5" w:tplc="57EA32BE">
      <w:start w:val="1"/>
      <w:numFmt w:val="lowerRoman"/>
      <w:lvlText w:val="%6."/>
      <w:lvlJc w:val="right"/>
      <w:pPr>
        <w:ind w:left="4320" w:hanging="180"/>
      </w:pPr>
    </w:lvl>
    <w:lvl w:ilvl="6" w:tplc="1876BEC0">
      <w:start w:val="1"/>
      <w:numFmt w:val="decimal"/>
      <w:lvlText w:val="%7."/>
      <w:lvlJc w:val="left"/>
      <w:pPr>
        <w:ind w:left="5040" w:hanging="360"/>
      </w:pPr>
    </w:lvl>
    <w:lvl w:ilvl="7" w:tplc="5500406C">
      <w:start w:val="1"/>
      <w:numFmt w:val="lowerLetter"/>
      <w:lvlText w:val="%8."/>
      <w:lvlJc w:val="left"/>
      <w:pPr>
        <w:ind w:left="5760" w:hanging="360"/>
      </w:pPr>
    </w:lvl>
    <w:lvl w:ilvl="8" w:tplc="CEC4E9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7C72"/>
    <w:multiLevelType w:val="hybridMultilevel"/>
    <w:tmpl w:val="A5BCA620"/>
    <w:lvl w:ilvl="0" w:tplc="98FC937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8B0E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A6A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FC04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9802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320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C3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7042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126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6D2D9B"/>
    <w:multiLevelType w:val="hybridMultilevel"/>
    <w:tmpl w:val="67F00428"/>
    <w:lvl w:ilvl="0" w:tplc="BD40F9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9A6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878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287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26B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7CD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2CE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722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088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5861F7"/>
    <w:multiLevelType w:val="hybridMultilevel"/>
    <w:tmpl w:val="0F323086"/>
    <w:lvl w:ilvl="0" w:tplc="DAB60B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73A8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7C9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BAC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AA95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682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AC2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4AD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646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E547F3"/>
    <w:multiLevelType w:val="hybridMultilevel"/>
    <w:tmpl w:val="61821E9E"/>
    <w:lvl w:ilvl="0" w:tplc="0D1685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C25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A6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68CB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848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4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62D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F8A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42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FD5614"/>
    <w:multiLevelType w:val="hybridMultilevel"/>
    <w:tmpl w:val="4012730A"/>
    <w:lvl w:ilvl="0" w:tplc="AD8AFF5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C61E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667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84E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2A7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EB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C7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8A7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66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404432"/>
    <w:multiLevelType w:val="hybridMultilevel"/>
    <w:tmpl w:val="305A45E0"/>
    <w:lvl w:ilvl="0" w:tplc="FA8ED6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44A2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380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E81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927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AE6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FC6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3CF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ACE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1578F5"/>
    <w:multiLevelType w:val="hybridMultilevel"/>
    <w:tmpl w:val="4E0A45C2"/>
    <w:lvl w:ilvl="0" w:tplc="A8A8E7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3486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404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54B9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CC30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54E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2A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02C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9E7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98565F"/>
    <w:multiLevelType w:val="hybridMultilevel"/>
    <w:tmpl w:val="2480BC4C"/>
    <w:lvl w:ilvl="0" w:tplc="5B0EB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E814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50FB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306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2B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2A7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E8A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A6B2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5AC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51CBAB"/>
    <w:multiLevelType w:val="hybridMultilevel"/>
    <w:tmpl w:val="5C78CF94"/>
    <w:lvl w:ilvl="0" w:tplc="D96EE7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D2465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AD8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62B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22F6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E1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6B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6CD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5CA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02A986"/>
    <w:multiLevelType w:val="hybridMultilevel"/>
    <w:tmpl w:val="B1D4A5D0"/>
    <w:lvl w:ilvl="0" w:tplc="AC18A9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FF69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EA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FCB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E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C80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F83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4E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506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CAA24C"/>
    <w:multiLevelType w:val="hybridMultilevel"/>
    <w:tmpl w:val="7F3A548A"/>
    <w:lvl w:ilvl="0" w:tplc="8286C9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2CE5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00B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3E7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BE9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DE89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2EE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A87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1AC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3548486">
    <w:abstractNumId w:val="28"/>
  </w:num>
  <w:num w:numId="2" w16cid:durableId="782503672">
    <w:abstractNumId w:val="2"/>
  </w:num>
  <w:num w:numId="3" w16cid:durableId="1003975390">
    <w:abstractNumId w:val="1"/>
  </w:num>
  <w:num w:numId="4" w16cid:durableId="425462275">
    <w:abstractNumId w:val="0"/>
  </w:num>
  <w:num w:numId="5" w16cid:durableId="1772892088">
    <w:abstractNumId w:val="5"/>
  </w:num>
  <w:num w:numId="6" w16cid:durableId="30423465">
    <w:abstractNumId w:val="27"/>
  </w:num>
  <w:num w:numId="7" w16cid:durableId="577205511">
    <w:abstractNumId w:val="22"/>
  </w:num>
  <w:num w:numId="8" w16cid:durableId="139931374">
    <w:abstractNumId w:val="11"/>
  </w:num>
  <w:num w:numId="9" w16cid:durableId="559481508">
    <w:abstractNumId w:val="4"/>
  </w:num>
  <w:num w:numId="10" w16cid:durableId="1036200284">
    <w:abstractNumId w:val="29"/>
  </w:num>
  <w:num w:numId="11" w16cid:durableId="292908170">
    <w:abstractNumId w:val="21"/>
  </w:num>
  <w:num w:numId="12" w16cid:durableId="1353796365">
    <w:abstractNumId w:val="15"/>
  </w:num>
  <w:num w:numId="13" w16cid:durableId="1931311271">
    <w:abstractNumId w:val="7"/>
  </w:num>
  <w:num w:numId="14" w16cid:durableId="956378340">
    <w:abstractNumId w:val="6"/>
  </w:num>
  <w:num w:numId="15" w16cid:durableId="359473360">
    <w:abstractNumId w:val="23"/>
  </w:num>
  <w:num w:numId="16" w16cid:durableId="1273510049">
    <w:abstractNumId w:val="10"/>
  </w:num>
  <w:num w:numId="17" w16cid:durableId="25448022">
    <w:abstractNumId w:val="26"/>
  </w:num>
  <w:num w:numId="18" w16cid:durableId="1383871875">
    <w:abstractNumId w:val="25"/>
  </w:num>
  <w:num w:numId="19" w16cid:durableId="742217297">
    <w:abstractNumId w:val="14"/>
  </w:num>
  <w:num w:numId="20" w16cid:durableId="1088380816">
    <w:abstractNumId w:val="18"/>
  </w:num>
  <w:num w:numId="21" w16cid:durableId="996811838">
    <w:abstractNumId w:val="24"/>
  </w:num>
  <w:num w:numId="22" w16cid:durableId="832180473">
    <w:abstractNumId w:val="30"/>
  </w:num>
  <w:num w:numId="23" w16cid:durableId="2106220627">
    <w:abstractNumId w:val="9"/>
  </w:num>
  <w:num w:numId="24" w16cid:durableId="37359250">
    <w:abstractNumId w:val="17"/>
  </w:num>
  <w:num w:numId="25" w16cid:durableId="52628359">
    <w:abstractNumId w:val="31"/>
  </w:num>
  <w:num w:numId="26" w16cid:durableId="1451050672">
    <w:abstractNumId w:val="12"/>
  </w:num>
  <w:num w:numId="27" w16cid:durableId="128786059">
    <w:abstractNumId w:val="16"/>
  </w:num>
  <w:num w:numId="28" w16cid:durableId="221674412">
    <w:abstractNumId w:val="8"/>
  </w:num>
  <w:num w:numId="29" w16cid:durableId="1831479458">
    <w:abstractNumId w:val="20"/>
  </w:num>
  <w:num w:numId="30" w16cid:durableId="745735027">
    <w:abstractNumId w:val="13"/>
  </w:num>
  <w:num w:numId="31" w16cid:durableId="682560984">
    <w:abstractNumId w:val="19"/>
  </w:num>
  <w:num w:numId="32" w16cid:durableId="63047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75D01"/>
    <w:rsid w:val="00001414"/>
    <w:rsid w:val="000F6A90"/>
    <w:rsid w:val="00180EC7"/>
    <w:rsid w:val="00471E4B"/>
    <w:rsid w:val="004A0D61"/>
    <w:rsid w:val="004C7855"/>
    <w:rsid w:val="005532DD"/>
    <w:rsid w:val="006162C3"/>
    <w:rsid w:val="006F0842"/>
    <w:rsid w:val="007359B5"/>
    <w:rsid w:val="00847675"/>
    <w:rsid w:val="00966876"/>
    <w:rsid w:val="00A1661A"/>
    <w:rsid w:val="00A900B7"/>
    <w:rsid w:val="00A97DA8"/>
    <w:rsid w:val="00A9ED11"/>
    <w:rsid w:val="00AD01C5"/>
    <w:rsid w:val="00B82A4E"/>
    <w:rsid w:val="00BE76B4"/>
    <w:rsid w:val="00C826F3"/>
    <w:rsid w:val="00D65557"/>
    <w:rsid w:val="00E729A3"/>
    <w:rsid w:val="01E58F55"/>
    <w:rsid w:val="0295DFEA"/>
    <w:rsid w:val="02F8C3C7"/>
    <w:rsid w:val="03685707"/>
    <w:rsid w:val="03D7244A"/>
    <w:rsid w:val="0440C042"/>
    <w:rsid w:val="04CDD2A4"/>
    <w:rsid w:val="052F5836"/>
    <w:rsid w:val="0579B341"/>
    <w:rsid w:val="06CAFD0D"/>
    <w:rsid w:val="06CB2897"/>
    <w:rsid w:val="072B4AB9"/>
    <w:rsid w:val="088C09EF"/>
    <w:rsid w:val="08E8F5FF"/>
    <w:rsid w:val="097AFBD9"/>
    <w:rsid w:val="09A1895A"/>
    <w:rsid w:val="0A39B737"/>
    <w:rsid w:val="0B665489"/>
    <w:rsid w:val="0B9E6E30"/>
    <w:rsid w:val="0C57BEF7"/>
    <w:rsid w:val="0D8C832C"/>
    <w:rsid w:val="0DB7559F"/>
    <w:rsid w:val="0E224F0C"/>
    <w:rsid w:val="0E683056"/>
    <w:rsid w:val="0EBBA241"/>
    <w:rsid w:val="0EDDFC78"/>
    <w:rsid w:val="0FB0A988"/>
    <w:rsid w:val="1079CCD9"/>
    <w:rsid w:val="10C423EE"/>
    <w:rsid w:val="1135A4D4"/>
    <w:rsid w:val="1140C771"/>
    <w:rsid w:val="118FCA21"/>
    <w:rsid w:val="122DF1C9"/>
    <w:rsid w:val="12B201C5"/>
    <w:rsid w:val="12BE555B"/>
    <w:rsid w:val="1311150C"/>
    <w:rsid w:val="1338BDE5"/>
    <w:rsid w:val="14786833"/>
    <w:rsid w:val="14DC8834"/>
    <w:rsid w:val="15061F4F"/>
    <w:rsid w:val="15C5D448"/>
    <w:rsid w:val="17336572"/>
    <w:rsid w:val="17FA8F8A"/>
    <w:rsid w:val="182E02B3"/>
    <w:rsid w:val="18A51C43"/>
    <w:rsid w:val="18CF35D3"/>
    <w:rsid w:val="192F4C38"/>
    <w:rsid w:val="19541B00"/>
    <w:rsid w:val="1986169B"/>
    <w:rsid w:val="19965FEB"/>
    <w:rsid w:val="1A20AF1F"/>
    <w:rsid w:val="1BB721B0"/>
    <w:rsid w:val="1BFE3CE1"/>
    <w:rsid w:val="1C4C925E"/>
    <w:rsid w:val="1C8F2C90"/>
    <w:rsid w:val="1E7D418C"/>
    <w:rsid w:val="201911ED"/>
    <w:rsid w:val="201944BE"/>
    <w:rsid w:val="204BC302"/>
    <w:rsid w:val="213773B9"/>
    <w:rsid w:val="220D2257"/>
    <w:rsid w:val="22FE6E14"/>
    <w:rsid w:val="22FE999E"/>
    <w:rsid w:val="2394AD7F"/>
    <w:rsid w:val="23F7B966"/>
    <w:rsid w:val="24A2EA7C"/>
    <w:rsid w:val="24E4C50A"/>
    <w:rsid w:val="24EC8310"/>
    <w:rsid w:val="251C6706"/>
    <w:rsid w:val="25291690"/>
    <w:rsid w:val="252B481F"/>
    <w:rsid w:val="2535E2F1"/>
    <w:rsid w:val="2558A721"/>
    <w:rsid w:val="26540CF2"/>
    <w:rsid w:val="272F5A28"/>
    <w:rsid w:val="27B21560"/>
    <w:rsid w:val="282C317B"/>
    <w:rsid w:val="28ADCD9D"/>
    <w:rsid w:val="29840AD6"/>
    <w:rsid w:val="2A4F16C1"/>
    <w:rsid w:val="2B721124"/>
    <w:rsid w:val="2BD86817"/>
    <w:rsid w:val="2C07257A"/>
    <w:rsid w:val="2C6E932A"/>
    <w:rsid w:val="2C871F82"/>
    <w:rsid w:val="2C989A2D"/>
    <w:rsid w:val="2CAD3DE0"/>
    <w:rsid w:val="2CDCF8A0"/>
    <w:rsid w:val="2D054C5E"/>
    <w:rsid w:val="2E936556"/>
    <w:rsid w:val="2F5A8F6E"/>
    <w:rsid w:val="30317B03"/>
    <w:rsid w:val="31C220D0"/>
    <w:rsid w:val="31D2F39E"/>
    <w:rsid w:val="335398CC"/>
    <w:rsid w:val="33C71C88"/>
    <w:rsid w:val="3430ADCF"/>
    <w:rsid w:val="3469CD21"/>
    <w:rsid w:val="34EF692D"/>
    <w:rsid w:val="34F96D96"/>
    <w:rsid w:val="34FC17C4"/>
    <w:rsid w:val="3541E7C8"/>
    <w:rsid w:val="3560654E"/>
    <w:rsid w:val="357C1546"/>
    <w:rsid w:val="35CC7E30"/>
    <w:rsid w:val="35D71739"/>
    <w:rsid w:val="36542026"/>
    <w:rsid w:val="3671B518"/>
    <w:rsid w:val="3676A06C"/>
    <w:rsid w:val="368BBDD1"/>
    <w:rsid w:val="369EA6BB"/>
    <w:rsid w:val="36A664C1"/>
    <w:rsid w:val="383A771C"/>
    <w:rsid w:val="384C3DE8"/>
    <w:rsid w:val="39077D3D"/>
    <w:rsid w:val="390D242C"/>
    <w:rsid w:val="3A10B698"/>
    <w:rsid w:val="3A9FEF53"/>
    <w:rsid w:val="3B57B94A"/>
    <w:rsid w:val="3BAC86F9"/>
    <w:rsid w:val="3C0BB8B5"/>
    <w:rsid w:val="3C3BBFB4"/>
    <w:rsid w:val="3CAB8E7C"/>
    <w:rsid w:val="3DD79015"/>
    <w:rsid w:val="3F04725A"/>
    <w:rsid w:val="3F09CF2F"/>
    <w:rsid w:val="3FA889D2"/>
    <w:rsid w:val="3FC2E8C5"/>
    <w:rsid w:val="41178CCC"/>
    <w:rsid w:val="417FCA0B"/>
    <w:rsid w:val="422DDC95"/>
    <w:rsid w:val="424BD3AA"/>
    <w:rsid w:val="42E1612A"/>
    <w:rsid w:val="433E5186"/>
    <w:rsid w:val="443E3BB8"/>
    <w:rsid w:val="4476DA16"/>
    <w:rsid w:val="459D5BAD"/>
    <w:rsid w:val="4600B257"/>
    <w:rsid w:val="46707A9E"/>
    <w:rsid w:val="47220EF4"/>
    <w:rsid w:val="4785745D"/>
    <w:rsid w:val="47BDCE13"/>
    <w:rsid w:val="483B83DE"/>
    <w:rsid w:val="48517A55"/>
    <w:rsid w:val="48591C1B"/>
    <w:rsid w:val="49DFBE5B"/>
    <w:rsid w:val="4AC75A7A"/>
    <w:rsid w:val="4AD9AAB4"/>
    <w:rsid w:val="4B12BEB3"/>
    <w:rsid w:val="4C05ED87"/>
    <w:rsid w:val="4F9E1529"/>
    <w:rsid w:val="4FFA8D8F"/>
    <w:rsid w:val="511C70C5"/>
    <w:rsid w:val="513E0567"/>
    <w:rsid w:val="514FF443"/>
    <w:rsid w:val="52563558"/>
    <w:rsid w:val="525F8141"/>
    <w:rsid w:val="53C842C3"/>
    <w:rsid w:val="55F6E32B"/>
    <w:rsid w:val="56EDCCC2"/>
    <w:rsid w:val="574DB447"/>
    <w:rsid w:val="57985E7F"/>
    <w:rsid w:val="57A99A3A"/>
    <w:rsid w:val="57D8195E"/>
    <w:rsid w:val="582685AD"/>
    <w:rsid w:val="5943B3A3"/>
    <w:rsid w:val="5973E9BF"/>
    <w:rsid w:val="59942969"/>
    <w:rsid w:val="59D6F5A6"/>
    <w:rsid w:val="5A2ED927"/>
    <w:rsid w:val="5B0FBA20"/>
    <w:rsid w:val="5B3D4036"/>
    <w:rsid w:val="5B55691B"/>
    <w:rsid w:val="5B9135F0"/>
    <w:rsid w:val="5C1D389C"/>
    <w:rsid w:val="5C9773A7"/>
    <w:rsid w:val="5CA5BB4A"/>
    <w:rsid w:val="5CD3B3C2"/>
    <w:rsid w:val="5D0BFA17"/>
    <w:rsid w:val="5E74E0F8"/>
    <w:rsid w:val="5E8D09DD"/>
    <w:rsid w:val="5F2E2A59"/>
    <w:rsid w:val="5F33CA21"/>
    <w:rsid w:val="600B5484"/>
    <w:rsid w:val="60189EDF"/>
    <w:rsid w:val="60A4C286"/>
    <w:rsid w:val="60BFCF98"/>
    <w:rsid w:val="617EFBA4"/>
    <w:rsid w:val="61AC81BA"/>
    <w:rsid w:val="625A747B"/>
    <w:rsid w:val="63285E14"/>
    <w:rsid w:val="63503FA1"/>
    <w:rsid w:val="6506D31F"/>
    <w:rsid w:val="65077157"/>
    <w:rsid w:val="660E71F7"/>
    <w:rsid w:val="667FF2DD"/>
    <w:rsid w:val="6687E063"/>
    <w:rsid w:val="6796A1F5"/>
    <w:rsid w:val="6804C06C"/>
    <w:rsid w:val="6823B0C4"/>
    <w:rsid w:val="684BE98B"/>
    <w:rsid w:val="68D0B660"/>
    <w:rsid w:val="68F3FBF2"/>
    <w:rsid w:val="68FBBBA4"/>
    <w:rsid w:val="6AAB5692"/>
    <w:rsid w:val="6B55F4B1"/>
    <w:rsid w:val="6BE01CC4"/>
    <w:rsid w:val="6C7CACC4"/>
    <w:rsid w:val="6D69027E"/>
    <w:rsid w:val="6EF17421"/>
    <w:rsid w:val="708207A4"/>
    <w:rsid w:val="72EDCB16"/>
    <w:rsid w:val="73757684"/>
    <w:rsid w:val="740654A4"/>
    <w:rsid w:val="74F34597"/>
    <w:rsid w:val="750233CC"/>
    <w:rsid w:val="7544931A"/>
    <w:rsid w:val="75ED09C1"/>
    <w:rsid w:val="75F92BD6"/>
    <w:rsid w:val="75FB5BFB"/>
    <w:rsid w:val="762C8347"/>
    <w:rsid w:val="76575D01"/>
    <w:rsid w:val="7698A758"/>
    <w:rsid w:val="76AD1746"/>
    <w:rsid w:val="77432B27"/>
    <w:rsid w:val="7848E7A7"/>
    <w:rsid w:val="7850A9A3"/>
    <w:rsid w:val="78A11D3E"/>
    <w:rsid w:val="78FCF7FF"/>
    <w:rsid w:val="7924AA83"/>
    <w:rsid w:val="79D5A4EF"/>
    <w:rsid w:val="79E9F93E"/>
    <w:rsid w:val="7A3BE322"/>
    <w:rsid w:val="7AB00FDB"/>
    <w:rsid w:val="7ACBA0DA"/>
    <w:rsid w:val="7AF52821"/>
    <w:rsid w:val="7C2EB64B"/>
    <w:rsid w:val="7C8D73B9"/>
    <w:rsid w:val="7CD5E3E2"/>
    <w:rsid w:val="7DAB4E64"/>
    <w:rsid w:val="7E88FB04"/>
    <w:rsid w:val="7F5CBA89"/>
    <w:rsid w:val="7F9E647A"/>
    <w:rsid w:val="7FE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AFBA"/>
  <w15:chartTrackingRefBased/>
  <w15:docId w15:val="{B1DFD262-DF8C-4CF2-9ED5-37D04699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0375DAC6934080CD245A67CCBFB3" ma:contentTypeVersion="14" ma:contentTypeDescription="Opprett et nytt dokument." ma:contentTypeScope="" ma:versionID="c02f983690d51629a83a4a644709dff7">
  <xsd:schema xmlns:xsd="http://www.w3.org/2001/XMLSchema" xmlns:xs="http://www.w3.org/2001/XMLSchema" xmlns:p="http://schemas.microsoft.com/office/2006/metadata/properties" xmlns:ns2="bbf4c9e4-4210-493d-b663-d41232430328" xmlns:ns3="9e22bedb-7642-4eca-866a-a22d7fbb497e" targetNamespace="http://schemas.microsoft.com/office/2006/metadata/properties" ma:root="true" ma:fieldsID="b92d7eb1fa401210852fa882e32c2cb6" ns2:_="" ns3:_="">
    <xsd:import namespace="bbf4c9e4-4210-493d-b663-d41232430328"/>
    <xsd:import namespace="9e22bedb-7642-4eca-866a-a22d7fbb49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4c9e4-4210-493d-b663-d412324303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79e88e-fcfb-4a06-b69b-5b96d7d5648d}" ma:internalName="TaxCatchAll" ma:showField="CatchAllData" ma:web="bbf4c9e4-4210-493d-b663-d41232430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2bedb-7642-4eca-866a-a22d7fbb4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2bedb-7642-4eca-866a-a22d7fbb497e">
      <Terms xmlns="http://schemas.microsoft.com/office/infopath/2007/PartnerControls"/>
    </lcf76f155ced4ddcb4097134ff3c332f>
    <TaxCatchAll xmlns="bbf4c9e4-4210-493d-b663-d41232430328" xsi:nil="true"/>
  </documentManagement>
</p:properties>
</file>

<file path=customXml/itemProps1.xml><?xml version="1.0" encoding="utf-8"?>
<ds:datastoreItem xmlns:ds="http://schemas.openxmlformats.org/officeDocument/2006/customXml" ds:itemID="{956B20B7-0C4F-4880-AA18-96F139B99287}"/>
</file>

<file path=customXml/itemProps2.xml><?xml version="1.0" encoding="utf-8"?>
<ds:datastoreItem xmlns:ds="http://schemas.openxmlformats.org/officeDocument/2006/customXml" ds:itemID="{B9C73494-F957-4527-AC8E-8AF4C82F7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48E8F-41AC-499E-A85E-47A8BE9C70F7}">
  <ds:schemaRefs>
    <ds:schemaRef ds:uri="http://schemas.microsoft.com/office/2006/metadata/properties"/>
    <ds:schemaRef ds:uri="http://schemas.microsoft.com/office/infopath/2007/PartnerControls"/>
    <ds:schemaRef ds:uri="43d62b6c-fd21-4d6c-b3a0-df58e8b9e82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Sigvartsen, Mette Sofie</dc:creator>
  <cp:keywords/>
  <dc:description/>
  <cp:lastModifiedBy>Gunn Hilde Anundskås</cp:lastModifiedBy>
  <cp:revision>12</cp:revision>
  <dcterms:created xsi:type="dcterms:W3CDTF">2024-12-10T19:12:00Z</dcterms:created>
  <dcterms:modified xsi:type="dcterms:W3CDTF">2025-01-07T18:15:34Z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0x01010058440375DAC6934080CD245A67CCBFB3</vt:lpwstr>
  </property>
</Properties>
</file>