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51841" w14:textId="77777777" w:rsidR="00736333" w:rsidRDefault="00736333" w:rsidP="00736333"/>
    <w:p w14:paraId="16B8F871" w14:textId="77777777" w:rsidR="00736333" w:rsidRDefault="00736333" w:rsidP="0081104F">
      <w:pPr>
        <w:rPr>
          <w:rFonts w:cstheme="minorHAnsi"/>
        </w:rPr>
      </w:pPr>
    </w:p>
    <w:p w14:paraId="5C0789D1" w14:textId="745302C8" w:rsidR="00736333" w:rsidRPr="001A4B8C" w:rsidRDefault="00736333" w:rsidP="00047B57">
      <w:pPr>
        <w:rPr>
          <w:rFonts w:cstheme="minorHAnsi"/>
          <w:b/>
          <w:bCs/>
          <w:sz w:val="24"/>
          <w:szCs w:val="24"/>
        </w:rPr>
      </w:pPr>
      <w:r w:rsidRPr="00DA2614">
        <w:rPr>
          <w:rFonts w:cstheme="minorHAnsi"/>
          <w:sz w:val="24"/>
          <w:szCs w:val="24"/>
          <w:u w:val="single"/>
        </w:rPr>
        <w:t xml:space="preserve">HØRINGSSVAR fra Fagforbundet </w:t>
      </w:r>
      <w:proofErr w:type="spellStart"/>
      <w:r w:rsidRPr="00DA2614">
        <w:rPr>
          <w:rFonts w:cstheme="minorHAnsi"/>
          <w:sz w:val="24"/>
          <w:szCs w:val="24"/>
          <w:u w:val="single"/>
        </w:rPr>
        <w:t>teoLOgene</w:t>
      </w:r>
      <w:proofErr w:type="spellEnd"/>
      <w:r w:rsidRPr="00DA2614">
        <w:rPr>
          <w:rFonts w:cstheme="minorHAnsi"/>
          <w:sz w:val="24"/>
          <w:szCs w:val="24"/>
          <w:u w:val="single"/>
        </w:rPr>
        <w:t xml:space="preserve">: </w:t>
      </w:r>
      <w:r w:rsidR="00047B57" w:rsidRPr="00DA2614">
        <w:rPr>
          <w:rFonts w:cstheme="minorHAnsi"/>
          <w:b/>
          <w:bCs/>
          <w:sz w:val="24"/>
          <w:szCs w:val="24"/>
          <w:u w:val="single"/>
        </w:rPr>
        <w:t>Høring om endringer i personalreglement for Den norske kirke - tilsettingsråd for prester</w:t>
      </w:r>
      <w:r w:rsidR="00047B57" w:rsidRPr="001A4B8C">
        <w:rPr>
          <w:rFonts w:cstheme="minorHAnsi"/>
          <w:b/>
          <w:bCs/>
          <w:sz w:val="24"/>
          <w:szCs w:val="24"/>
        </w:rPr>
        <w:t>.</w:t>
      </w:r>
    </w:p>
    <w:p w14:paraId="2F9752A9" w14:textId="77777777" w:rsidR="00DA2614" w:rsidRDefault="00047B57" w:rsidP="00047B57">
      <w:pPr>
        <w:spacing w:line="276" w:lineRule="auto"/>
        <w:contextualSpacing/>
        <w:rPr>
          <w:rFonts w:cstheme="minorHAnsi"/>
          <w:sz w:val="24"/>
          <w:szCs w:val="24"/>
        </w:rPr>
      </w:pPr>
      <w:proofErr w:type="spellStart"/>
      <w:r w:rsidRPr="001A4B8C">
        <w:rPr>
          <w:rFonts w:cstheme="minorHAnsi"/>
          <w:sz w:val="24"/>
          <w:szCs w:val="24"/>
        </w:rPr>
        <w:t>Teo</w:t>
      </w:r>
      <w:r w:rsidR="001A4B8C" w:rsidRPr="001A4B8C">
        <w:rPr>
          <w:rFonts w:cstheme="minorHAnsi"/>
          <w:sz w:val="24"/>
          <w:szCs w:val="24"/>
        </w:rPr>
        <w:t>LO</w:t>
      </w:r>
      <w:r w:rsidRPr="001A4B8C">
        <w:rPr>
          <w:rFonts w:cstheme="minorHAnsi"/>
          <w:sz w:val="24"/>
          <w:szCs w:val="24"/>
        </w:rPr>
        <w:t>gene</w:t>
      </w:r>
      <w:proofErr w:type="spellEnd"/>
      <w:r w:rsidRPr="001A4B8C">
        <w:rPr>
          <w:rFonts w:cstheme="minorHAnsi"/>
          <w:sz w:val="24"/>
          <w:szCs w:val="24"/>
        </w:rPr>
        <w:t xml:space="preserve"> forstår intensjonen med å gjøre ansettelsesprosessen for prester mindre kostnadskrevende og mer effektiv, og setter pris på at det er forståelse for at det er et eget innstillingsråd og eget tilsettingsråd som utnevnes til dette. Fagforbundet </w:t>
      </w:r>
      <w:proofErr w:type="spellStart"/>
      <w:r w:rsidRPr="001A4B8C">
        <w:rPr>
          <w:rFonts w:cstheme="minorHAnsi"/>
          <w:sz w:val="24"/>
          <w:szCs w:val="24"/>
        </w:rPr>
        <w:t>teoLOgene</w:t>
      </w:r>
      <w:proofErr w:type="spellEnd"/>
      <w:r w:rsidRPr="001A4B8C">
        <w:rPr>
          <w:rFonts w:cstheme="minorHAnsi"/>
          <w:sz w:val="24"/>
          <w:szCs w:val="24"/>
        </w:rPr>
        <w:t xml:space="preserve"> stiller likevel spørsmål ved om innstillingsrådet og tilsettingsrådet </w:t>
      </w:r>
      <w:r w:rsidRPr="001A4B8C">
        <w:rPr>
          <w:rFonts w:cstheme="minorHAnsi"/>
          <w:i/>
          <w:iCs/>
          <w:sz w:val="24"/>
          <w:szCs w:val="24"/>
        </w:rPr>
        <w:t>kan bli for like,</w:t>
      </w:r>
      <w:r w:rsidRPr="001A4B8C">
        <w:rPr>
          <w:rFonts w:cstheme="minorHAnsi"/>
          <w:sz w:val="24"/>
          <w:szCs w:val="24"/>
        </w:rPr>
        <w:t xml:space="preserve"> slik at ulike inntrykk og meninger ikke kommer tydelig nok fram, siden det er nesten de samme personene som sitter i begge råd. Likevel støtter vi høringens forslag til innstillingsråd, men ønsker at </w:t>
      </w:r>
      <w:r w:rsidRPr="001A4B8C">
        <w:rPr>
          <w:rFonts w:cstheme="minorHAnsi"/>
          <w:b/>
          <w:bCs/>
          <w:sz w:val="24"/>
          <w:szCs w:val="24"/>
        </w:rPr>
        <w:t>personalsjef</w:t>
      </w:r>
      <w:r w:rsidRPr="001A4B8C">
        <w:rPr>
          <w:rFonts w:cstheme="minorHAnsi"/>
          <w:sz w:val="24"/>
          <w:szCs w:val="24"/>
        </w:rPr>
        <w:t xml:space="preserve"> sitter i tilsettingsråd i tillegg til de som allerede er foreslått. </w:t>
      </w:r>
      <w:r w:rsidR="001A4B8C" w:rsidRPr="001A4B8C">
        <w:rPr>
          <w:rFonts w:cstheme="minorHAnsi"/>
          <w:sz w:val="24"/>
          <w:szCs w:val="24"/>
        </w:rPr>
        <w:t xml:space="preserve">Fagforbundet </w:t>
      </w:r>
      <w:proofErr w:type="spellStart"/>
      <w:r w:rsidR="001A4B8C" w:rsidRPr="001A4B8C">
        <w:rPr>
          <w:rFonts w:cstheme="minorHAnsi"/>
          <w:sz w:val="24"/>
          <w:szCs w:val="24"/>
        </w:rPr>
        <w:t>teoLOgene</w:t>
      </w:r>
      <w:proofErr w:type="spellEnd"/>
      <w:r w:rsidR="001A4B8C" w:rsidRPr="001A4B8C">
        <w:rPr>
          <w:rFonts w:cstheme="minorHAnsi"/>
          <w:sz w:val="24"/>
          <w:szCs w:val="24"/>
        </w:rPr>
        <w:t xml:space="preserve"> </w:t>
      </w:r>
      <w:r w:rsidRPr="001A4B8C">
        <w:rPr>
          <w:rFonts w:cstheme="minorHAnsi"/>
          <w:sz w:val="24"/>
          <w:szCs w:val="24"/>
        </w:rPr>
        <w:t xml:space="preserve">synes det er bra at menighetsråd får være med i hele prosessen der prest skal ansettes lokalt og vet at dette har vært savnet. </w:t>
      </w:r>
    </w:p>
    <w:p w14:paraId="638BC688" w14:textId="77777777" w:rsidR="00DA2614" w:rsidRDefault="00DA2614" w:rsidP="00047B57">
      <w:pPr>
        <w:spacing w:line="276" w:lineRule="auto"/>
        <w:contextualSpacing/>
        <w:rPr>
          <w:rFonts w:cstheme="minorHAnsi"/>
          <w:sz w:val="24"/>
          <w:szCs w:val="24"/>
        </w:rPr>
      </w:pPr>
    </w:p>
    <w:p w14:paraId="42C34DC7" w14:textId="761622A0" w:rsidR="00047B57" w:rsidRPr="001A4B8C" w:rsidRDefault="00047B57" w:rsidP="00047B57">
      <w:pPr>
        <w:spacing w:line="276" w:lineRule="auto"/>
        <w:contextualSpacing/>
        <w:rPr>
          <w:rFonts w:cstheme="minorHAnsi"/>
          <w:sz w:val="24"/>
          <w:szCs w:val="24"/>
        </w:rPr>
      </w:pPr>
      <w:r w:rsidRPr="001A4B8C">
        <w:rPr>
          <w:rFonts w:cstheme="minorHAnsi"/>
          <w:sz w:val="24"/>
          <w:szCs w:val="24"/>
        </w:rPr>
        <w:t xml:space="preserve">Samtidig er </w:t>
      </w:r>
      <w:r w:rsidR="003C0D51">
        <w:rPr>
          <w:rFonts w:cstheme="minorHAnsi"/>
          <w:sz w:val="24"/>
          <w:szCs w:val="24"/>
        </w:rPr>
        <w:t xml:space="preserve">Fagforbundet </w:t>
      </w:r>
      <w:proofErr w:type="spellStart"/>
      <w:r w:rsidRPr="001A4B8C">
        <w:rPr>
          <w:rFonts w:cstheme="minorHAnsi"/>
          <w:sz w:val="24"/>
          <w:szCs w:val="24"/>
        </w:rPr>
        <w:t>TeoLOgene</w:t>
      </w:r>
      <w:proofErr w:type="spellEnd"/>
      <w:r w:rsidRPr="001A4B8C">
        <w:rPr>
          <w:rFonts w:cstheme="minorHAnsi"/>
          <w:sz w:val="24"/>
          <w:szCs w:val="24"/>
        </w:rPr>
        <w:t xml:space="preserve"> svært opptatt av </w:t>
      </w:r>
      <w:r w:rsidRPr="001A4B8C">
        <w:rPr>
          <w:rFonts w:cstheme="minorHAnsi"/>
          <w:b/>
          <w:bCs/>
          <w:sz w:val="24"/>
          <w:szCs w:val="24"/>
        </w:rPr>
        <w:t>formell kompetanse</w:t>
      </w:r>
      <w:r w:rsidRPr="001A4B8C">
        <w:rPr>
          <w:rFonts w:cstheme="minorHAnsi"/>
          <w:sz w:val="24"/>
          <w:szCs w:val="24"/>
        </w:rPr>
        <w:t xml:space="preserve"> i tilsetting av prester og mener at personalsjef </w:t>
      </w:r>
      <w:r w:rsidR="00CC2910" w:rsidRPr="001A4B8C">
        <w:rPr>
          <w:rFonts w:cstheme="minorHAnsi"/>
          <w:sz w:val="24"/>
          <w:szCs w:val="24"/>
        </w:rPr>
        <w:t xml:space="preserve">ofte </w:t>
      </w:r>
      <w:r w:rsidRPr="001A4B8C">
        <w:rPr>
          <w:rFonts w:cstheme="minorHAnsi"/>
          <w:sz w:val="24"/>
          <w:szCs w:val="24"/>
        </w:rPr>
        <w:t>er den so</w:t>
      </w:r>
      <w:r w:rsidR="00CC2910" w:rsidRPr="001A4B8C">
        <w:rPr>
          <w:rFonts w:cstheme="minorHAnsi"/>
          <w:sz w:val="24"/>
          <w:szCs w:val="24"/>
        </w:rPr>
        <w:t>m har mest nødvendig formell ansettelseskomp</w:t>
      </w:r>
      <w:r w:rsidRPr="001A4B8C">
        <w:rPr>
          <w:rFonts w:cstheme="minorHAnsi"/>
          <w:sz w:val="24"/>
          <w:szCs w:val="24"/>
        </w:rPr>
        <w:t>e</w:t>
      </w:r>
      <w:r w:rsidR="00CC2910" w:rsidRPr="001A4B8C">
        <w:rPr>
          <w:rFonts w:cstheme="minorHAnsi"/>
          <w:sz w:val="24"/>
          <w:szCs w:val="24"/>
        </w:rPr>
        <w:t>tanse</w:t>
      </w:r>
      <w:r w:rsidRPr="001A4B8C">
        <w:rPr>
          <w:rFonts w:cstheme="minorHAnsi"/>
          <w:sz w:val="24"/>
          <w:szCs w:val="24"/>
        </w:rPr>
        <w:t xml:space="preserve">. </w:t>
      </w:r>
      <w:r w:rsidR="003C0D51">
        <w:rPr>
          <w:rFonts w:cstheme="minorHAnsi"/>
          <w:sz w:val="24"/>
          <w:szCs w:val="24"/>
        </w:rPr>
        <w:t xml:space="preserve">Vi </w:t>
      </w:r>
      <w:r w:rsidRPr="001A4B8C">
        <w:rPr>
          <w:rFonts w:cstheme="minorHAnsi"/>
          <w:sz w:val="24"/>
          <w:szCs w:val="24"/>
        </w:rPr>
        <w:t>ønsker å sikre rettssikkerhet og at de som ansetter er kompetente på lovverk og ansettelsesregler. Det må være krav om formell kompetanse på dette feltet for de som sitter som ansatte både i innstillingsråd og tilsettingsråd</w:t>
      </w:r>
      <w:r w:rsidR="00DA2614">
        <w:rPr>
          <w:rFonts w:cstheme="minorHAnsi"/>
          <w:sz w:val="24"/>
          <w:szCs w:val="24"/>
        </w:rPr>
        <w:t xml:space="preserve">. Blant annet </w:t>
      </w:r>
      <w:r w:rsidR="001A4B8C" w:rsidRPr="001A4B8C">
        <w:rPr>
          <w:rFonts w:cstheme="minorHAnsi"/>
          <w:sz w:val="24"/>
          <w:szCs w:val="24"/>
        </w:rPr>
        <w:t>prostene. Særlig er dette viktig, da det foreslås at</w:t>
      </w:r>
      <w:r w:rsidR="00DA2614">
        <w:rPr>
          <w:rFonts w:cstheme="minorHAnsi"/>
          <w:sz w:val="24"/>
          <w:szCs w:val="24"/>
        </w:rPr>
        <w:t xml:space="preserve"> bla</w:t>
      </w:r>
      <w:r w:rsidR="001A4B8C" w:rsidRPr="001A4B8C">
        <w:rPr>
          <w:rFonts w:cstheme="minorHAnsi"/>
          <w:sz w:val="24"/>
          <w:szCs w:val="24"/>
        </w:rPr>
        <w:t xml:space="preserve"> prosten skal lede innstillingsrådet.</w:t>
      </w:r>
      <w:r w:rsidR="00DA2614">
        <w:rPr>
          <w:rFonts w:cstheme="minorHAnsi"/>
          <w:sz w:val="24"/>
          <w:szCs w:val="24"/>
        </w:rPr>
        <w:t xml:space="preserve"> Vi forventer at denne kompetansen gis av arbeidsgiver til de ansatte i rådet, gjennom kurs og utdanning, der den </w:t>
      </w:r>
      <w:proofErr w:type="spellStart"/>
      <w:r w:rsidR="00DA2614">
        <w:rPr>
          <w:rFonts w:cstheme="minorHAnsi"/>
          <w:sz w:val="24"/>
          <w:szCs w:val="24"/>
        </w:rPr>
        <w:t>evt</w:t>
      </w:r>
      <w:proofErr w:type="spellEnd"/>
      <w:r w:rsidR="00DA2614">
        <w:rPr>
          <w:rFonts w:cstheme="minorHAnsi"/>
          <w:sz w:val="24"/>
          <w:szCs w:val="24"/>
        </w:rPr>
        <w:t xml:space="preserve"> mangler.</w:t>
      </w:r>
    </w:p>
    <w:p w14:paraId="1C678B7F" w14:textId="77777777" w:rsidR="001A4B8C" w:rsidRPr="001A4B8C" w:rsidRDefault="001A4B8C" w:rsidP="00047B57">
      <w:pPr>
        <w:spacing w:line="276" w:lineRule="auto"/>
        <w:contextualSpacing/>
        <w:rPr>
          <w:rFonts w:cstheme="minorHAnsi"/>
          <w:sz w:val="24"/>
          <w:szCs w:val="24"/>
        </w:rPr>
      </w:pPr>
    </w:p>
    <w:p w14:paraId="598B9B3D" w14:textId="2C101E4C" w:rsidR="00047B57" w:rsidRPr="001A4B8C" w:rsidRDefault="001A4B8C" w:rsidP="00047B57">
      <w:pPr>
        <w:spacing w:line="276" w:lineRule="auto"/>
        <w:contextualSpacing/>
        <w:rPr>
          <w:rFonts w:cstheme="minorHAnsi"/>
          <w:sz w:val="24"/>
          <w:szCs w:val="24"/>
        </w:rPr>
      </w:pPr>
      <w:r w:rsidRPr="001A4B8C">
        <w:rPr>
          <w:rFonts w:cstheme="minorHAnsi"/>
          <w:sz w:val="24"/>
          <w:szCs w:val="24"/>
        </w:rPr>
        <w:t xml:space="preserve">Fagforbundet </w:t>
      </w:r>
      <w:proofErr w:type="spellStart"/>
      <w:r w:rsidRPr="001A4B8C">
        <w:rPr>
          <w:rFonts w:cstheme="minorHAnsi"/>
          <w:sz w:val="24"/>
          <w:szCs w:val="24"/>
        </w:rPr>
        <w:t>t</w:t>
      </w:r>
      <w:r w:rsidR="00047B57" w:rsidRPr="001A4B8C">
        <w:rPr>
          <w:rFonts w:cstheme="minorHAnsi"/>
          <w:sz w:val="24"/>
          <w:szCs w:val="24"/>
        </w:rPr>
        <w:t>eoLOgene</w:t>
      </w:r>
      <w:proofErr w:type="spellEnd"/>
      <w:r w:rsidR="00047B57" w:rsidRPr="001A4B8C">
        <w:rPr>
          <w:rFonts w:cstheme="minorHAnsi"/>
          <w:sz w:val="24"/>
          <w:szCs w:val="24"/>
        </w:rPr>
        <w:t xml:space="preserve"> er glade for at biskopene er med på å velge ut de prestene som skal til intervju. Når det gjelder representanten for ansatte i intervjusituasjon</w:t>
      </w:r>
      <w:r w:rsidR="00D674DB">
        <w:rPr>
          <w:rFonts w:cstheme="minorHAnsi"/>
          <w:sz w:val="24"/>
          <w:szCs w:val="24"/>
        </w:rPr>
        <w:t>,</w:t>
      </w:r>
      <w:r w:rsidR="00047B57" w:rsidRPr="001A4B8C">
        <w:rPr>
          <w:rFonts w:cstheme="minorHAnsi"/>
          <w:sz w:val="24"/>
          <w:szCs w:val="24"/>
        </w:rPr>
        <w:t xml:space="preserve"> er det viktig for oss at vedkommende ivaretar alle</w:t>
      </w:r>
      <w:r w:rsidR="00D674DB">
        <w:rPr>
          <w:rFonts w:cstheme="minorHAnsi"/>
          <w:sz w:val="24"/>
          <w:szCs w:val="24"/>
        </w:rPr>
        <w:t xml:space="preserve"> søkere uten binding til en fagforening</w:t>
      </w:r>
      <w:r w:rsidRPr="001A4B8C">
        <w:rPr>
          <w:rFonts w:cstheme="minorHAnsi"/>
          <w:sz w:val="24"/>
          <w:szCs w:val="24"/>
        </w:rPr>
        <w:t>. Alternativt kan en åpne muligheten</w:t>
      </w:r>
      <w:r w:rsidR="00047B57" w:rsidRPr="001A4B8C">
        <w:rPr>
          <w:rFonts w:cstheme="minorHAnsi"/>
          <w:sz w:val="24"/>
          <w:szCs w:val="24"/>
        </w:rPr>
        <w:t xml:space="preserve"> for at flere fagforeninger kan være representert samtidig i forhold til hvor prestene som søker har sitt medlemskap. </w:t>
      </w:r>
      <w:r w:rsidRPr="001A4B8C">
        <w:rPr>
          <w:rFonts w:cstheme="minorHAnsi"/>
          <w:sz w:val="24"/>
          <w:szCs w:val="24"/>
        </w:rPr>
        <w:t xml:space="preserve">Fagforbundet </w:t>
      </w:r>
      <w:proofErr w:type="spellStart"/>
      <w:r w:rsidRPr="001A4B8C">
        <w:rPr>
          <w:rFonts w:cstheme="minorHAnsi"/>
          <w:sz w:val="24"/>
          <w:szCs w:val="24"/>
        </w:rPr>
        <w:t>T</w:t>
      </w:r>
      <w:r w:rsidR="0043493E" w:rsidRPr="001A4B8C">
        <w:rPr>
          <w:rFonts w:cstheme="minorHAnsi"/>
          <w:sz w:val="24"/>
          <w:szCs w:val="24"/>
        </w:rPr>
        <w:t>eoLOgene</w:t>
      </w:r>
      <w:proofErr w:type="spellEnd"/>
      <w:r w:rsidR="0043493E" w:rsidRPr="001A4B8C">
        <w:rPr>
          <w:rFonts w:cstheme="minorHAnsi"/>
          <w:sz w:val="24"/>
          <w:szCs w:val="24"/>
        </w:rPr>
        <w:t xml:space="preserve"> synes ikke dette </w:t>
      </w:r>
      <w:r w:rsidRPr="001A4B8C">
        <w:rPr>
          <w:rFonts w:cstheme="minorHAnsi"/>
          <w:sz w:val="24"/>
          <w:szCs w:val="24"/>
        </w:rPr>
        <w:t>godt</w:t>
      </w:r>
      <w:r w:rsidR="0043493E" w:rsidRPr="001A4B8C">
        <w:rPr>
          <w:rFonts w:cstheme="minorHAnsi"/>
          <w:sz w:val="24"/>
          <w:szCs w:val="24"/>
        </w:rPr>
        <w:t xml:space="preserve"> nok i dag mange steder </w:t>
      </w:r>
      <w:r w:rsidRPr="001A4B8C">
        <w:rPr>
          <w:rFonts w:cstheme="minorHAnsi"/>
          <w:sz w:val="24"/>
          <w:szCs w:val="24"/>
        </w:rPr>
        <w:t xml:space="preserve">i </w:t>
      </w:r>
      <w:proofErr w:type="spellStart"/>
      <w:r w:rsidRPr="001A4B8C">
        <w:rPr>
          <w:rFonts w:cstheme="minorHAnsi"/>
          <w:sz w:val="24"/>
          <w:szCs w:val="24"/>
        </w:rPr>
        <w:t>rDnk</w:t>
      </w:r>
      <w:proofErr w:type="spellEnd"/>
      <w:r w:rsidR="00DA2614">
        <w:rPr>
          <w:rFonts w:cstheme="minorHAnsi"/>
          <w:sz w:val="24"/>
          <w:szCs w:val="24"/>
        </w:rPr>
        <w:t>,</w:t>
      </w:r>
      <w:r w:rsidRPr="001A4B8C">
        <w:rPr>
          <w:rFonts w:cstheme="minorHAnsi"/>
          <w:sz w:val="24"/>
          <w:szCs w:val="24"/>
        </w:rPr>
        <w:t xml:space="preserve"> </w:t>
      </w:r>
      <w:r w:rsidR="0043493E" w:rsidRPr="001A4B8C">
        <w:rPr>
          <w:rFonts w:cstheme="minorHAnsi"/>
          <w:sz w:val="24"/>
          <w:szCs w:val="24"/>
        </w:rPr>
        <w:t xml:space="preserve">der våre medlemmer er søkere og vi ikke sitter i innstillingsråd. </w:t>
      </w:r>
    </w:p>
    <w:p w14:paraId="2805A63D" w14:textId="77777777" w:rsidR="001A4B8C" w:rsidRPr="001A4B8C" w:rsidRDefault="001A4B8C" w:rsidP="00047B57">
      <w:pPr>
        <w:spacing w:line="276" w:lineRule="auto"/>
        <w:contextualSpacing/>
        <w:rPr>
          <w:rFonts w:cstheme="minorHAnsi"/>
          <w:sz w:val="24"/>
          <w:szCs w:val="24"/>
        </w:rPr>
      </w:pPr>
    </w:p>
    <w:p w14:paraId="01CA28A3" w14:textId="0685A1FA" w:rsidR="00047B57" w:rsidRPr="001A4B8C" w:rsidRDefault="00047B57" w:rsidP="00047B57">
      <w:pPr>
        <w:spacing w:line="276" w:lineRule="auto"/>
        <w:contextualSpacing/>
        <w:rPr>
          <w:rFonts w:cstheme="minorHAnsi"/>
          <w:b/>
          <w:bCs/>
          <w:sz w:val="24"/>
          <w:szCs w:val="24"/>
        </w:rPr>
      </w:pPr>
      <w:r w:rsidRPr="001A4B8C">
        <w:rPr>
          <w:rFonts w:cstheme="minorHAnsi"/>
          <w:b/>
          <w:bCs/>
          <w:sz w:val="24"/>
          <w:szCs w:val="24"/>
        </w:rPr>
        <w:t xml:space="preserve">Fagforbundet </w:t>
      </w:r>
      <w:proofErr w:type="spellStart"/>
      <w:r w:rsidRPr="001A4B8C">
        <w:rPr>
          <w:rFonts w:cstheme="minorHAnsi"/>
          <w:b/>
          <w:bCs/>
          <w:sz w:val="24"/>
          <w:szCs w:val="24"/>
        </w:rPr>
        <w:t>teoLOgene</w:t>
      </w:r>
      <w:proofErr w:type="spellEnd"/>
      <w:r w:rsidRPr="001A4B8C">
        <w:rPr>
          <w:rFonts w:cstheme="minorHAnsi"/>
          <w:b/>
          <w:bCs/>
          <w:sz w:val="24"/>
          <w:szCs w:val="24"/>
        </w:rPr>
        <w:t xml:space="preserve"> mener det er noen momenter </w:t>
      </w:r>
      <w:r w:rsidR="001A4B8C" w:rsidRPr="001A4B8C">
        <w:rPr>
          <w:rFonts w:cstheme="minorHAnsi"/>
          <w:b/>
          <w:bCs/>
          <w:sz w:val="24"/>
          <w:szCs w:val="24"/>
        </w:rPr>
        <w:t>til saken som</w:t>
      </w:r>
      <w:r w:rsidRPr="001A4B8C">
        <w:rPr>
          <w:rFonts w:cstheme="minorHAnsi"/>
          <w:b/>
          <w:bCs/>
          <w:sz w:val="24"/>
          <w:szCs w:val="24"/>
        </w:rPr>
        <w:t xml:space="preserve"> bør vurderes</w:t>
      </w:r>
      <w:r w:rsidR="00886080" w:rsidRPr="001A4B8C">
        <w:rPr>
          <w:rFonts w:cstheme="minorHAnsi"/>
          <w:b/>
          <w:bCs/>
          <w:sz w:val="24"/>
          <w:szCs w:val="24"/>
        </w:rPr>
        <w:t xml:space="preserve"> og klargjøres:</w:t>
      </w:r>
    </w:p>
    <w:p w14:paraId="04C805DC" w14:textId="62172711" w:rsidR="00047B57" w:rsidRPr="001A4B8C" w:rsidRDefault="00047B57" w:rsidP="00047B57">
      <w:pPr>
        <w:spacing w:line="276" w:lineRule="auto"/>
        <w:contextualSpacing/>
        <w:rPr>
          <w:rFonts w:cstheme="minorHAnsi"/>
          <w:sz w:val="24"/>
          <w:szCs w:val="24"/>
        </w:rPr>
      </w:pPr>
      <w:r w:rsidRPr="001A4B8C">
        <w:rPr>
          <w:rFonts w:cstheme="minorHAnsi"/>
          <w:sz w:val="24"/>
          <w:szCs w:val="24"/>
        </w:rPr>
        <w:t xml:space="preserve">Hvordan </w:t>
      </w:r>
      <w:r w:rsidR="0043493E" w:rsidRPr="001A4B8C">
        <w:rPr>
          <w:rFonts w:cstheme="minorHAnsi"/>
          <w:sz w:val="24"/>
          <w:szCs w:val="24"/>
        </w:rPr>
        <w:t xml:space="preserve">ivareta en transparent, profesjonell </w:t>
      </w:r>
      <w:r w:rsidRPr="001A4B8C">
        <w:rPr>
          <w:rFonts w:cstheme="minorHAnsi"/>
          <w:sz w:val="24"/>
          <w:szCs w:val="24"/>
        </w:rPr>
        <w:t>saks</w:t>
      </w:r>
      <w:r w:rsidR="0043493E" w:rsidRPr="001A4B8C">
        <w:rPr>
          <w:rFonts w:cstheme="minorHAnsi"/>
          <w:sz w:val="24"/>
          <w:szCs w:val="24"/>
        </w:rPr>
        <w:t>behandling og gang</w:t>
      </w:r>
      <w:r w:rsidRPr="001A4B8C">
        <w:rPr>
          <w:rFonts w:cstheme="minorHAnsi"/>
          <w:sz w:val="24"/>
          <w:szCs w:val="24"/>
        </w:rPr>
        <w:t xml:space="preserve"> i en slik desentralisert</w:t>
      </w:r>
      <w:r w:rsidR="00DA2614">
        <w:rPr>
          <w:rFonts w:cstheme="minorHAnsi"/>
          <w:sz w:val="24"/>
          <w:szCs w:val="24"/>
        </w:rPr>
        <w:t xml:space="preserve"> ansettelsesmodell</w:t>
      </w:r>
      <w:r w:rsidRPr="001A4B8C">
        <w:rPr>
          <w:rFonts w:cstheme="minorHAnsi"/>
          <w:sz w:val="24"/>
          <w:szCs w:val="24"/>
        </w:rPr>
        <w:t xml:space="preserve">? </w:t>
      </w:r>
    </w:p>
    <w:p w14:paraId="385A6073" w14:textId="364B7335" w:rsidR="001D694D" w:rsidRDefault="00886080" w:rsidP="00047B57">
      <w:pPr>
        <w:spacing w:line="276" w:lineRule="auto"/>
        <w:contextualSpacing/>
        <w:rPr>
          <w:rFonts w:cstheme="minorHAnsi"/>
          <w:sz w:val="24"/>
          <w:szCs w:val="24"/>
        </w:rPr>
      </w:pPr>
      <w:r w:rsidRPr="001A4B8C">
        <w:rPr>
          <w:rFonts w:cstheme="minorHAnsi"/>
          <w:sz w:val="24"/>
          <w:szCs w:val="24"/>
        </w:rPr>
        <w:t xml:space="preserve">Vi savner også klarhet </w:t>
      </w:r>
      <w:r w:rsidRPr="001A4B8C">
        <w:rPr>
          <w:rFonts w:cstheme="minorHAnsi"/>
          <w:i/>
          <w:iCs/>
          <w:sz w:val="24"/>
          <w:szCs w:val="24"/>
        </w:rPr>
        <w:t xml:space="preserve">på hvilken </w:t>
      </w:r>
      <w:proofErr w:type="spellStart"/>
      <w:r w:rsidRPr="001A4B8C">
        <w:rPr>
          <w:rFonts w:cstheme="minorHAnsi"/>
          <w:i/>
          <w:iCs/>
          <w:sz w:val="24"/>
          <w:szCs w:val="24"/>
        </w:rPr>
        <w:t>ansattre</w:t>
      </w:r>
      <w:r w:rsidR="00DA2614">
        <w:rPr>
          <w:rFonts w:cstheme="minorHAnsi"/>
          <w:i/>
          <w:iCs/>
          <w:sz w:val="24"/>
          <w:szCs w:val="24"/>
        </w:rPr>
        <w:t>prese</w:t>
      </w:r>
      <w:r w:rsidRPr="001A4B8C">
        <w:rPr>
          <w:rFonts w:cstheme="minorHAnsi"/>
          <w:i/>
          <w:iCs/>
          <w:sz w:val="24"/>
          <w:szCs w:val="24"/>
        </w:rPr>
        <w:t>ntasjon</w:t>
      </w:r>
      <w:proofErr w:type="spellEnd"/>
      <w:r w:rsidRPr="001A4B8C">
        <w:rPr>
          <w:rFonts w:cstheme="minorHAnsi"/>
          <w:sz w:val="24"/>
          <w:szCs w:val="24"/>
        </w:rPr>
        <w:t xml:space="preserve"> en ser for seg på dette nivået</w:t>
      </w:r>
      <w:r w:rsidR="0043493E" w:rsidRPr="001A4B8C">
        <w:rPr>
          <w:rFonts w:cstheme="minorHAnsi"/>
          <w:sz w:val="24"/>
          <w:szCs w:val="24"/>
        </w:rPr>
        <w:t xml:space="preserve">? </w:t>
      </w:r>
      <w:r w:rsidRPr="001A4B8C">
        <w:rPr>
          <w:rFonts w:cstheme="minorHAnsi"/>
          <w:sz w:val="24"/>
          <w:szCs w:val="24"/>
        </w:rPr>
        <w:t>De</w:t>
      </w:r>
      <w:r w:rsidR="0043493E" w:rsidRPr="001A4B8C">
        <w:rPr>
          <w:rFonts w:cstheme="minorHAnsi"/>
          <w:sz w:val="24"/>
          <w:szCs w:val="24"/>
        </w:rPr>
        <w:t>t er</w:t>
      </w:r>
      <w:r w:rsidR="00DA2614">
        <w:rPr>
          <w:rFonts w:cstheme="minorHAnsi"/>
          <w:sz w:val="24"/>
          <w:szCs w:val="24"/>
        </w:rPr>
        <w:t xml:space="preserve"> Fagforbundet</w:t>
      </w:r>
      <w:r w:rsidR="0043493E" w:rsidRPr="001A4B8C">
        <w:rPr>
          <w:rFonts w:cstheme="minorHAnsi"/>
          <w:sz w:val="24"/>
          <w:szCs w:val="24"/>
        </w:rPr>
        <w:t xml:space="preserve"> </w:t>
      </w:r>
      <w:proofErr w:type="spellStart"/>
      <w:r w:rsidR="0043493E" w:rsidRPr="001A4B8C">
        <w:rPr>
          <w:rFonts w:cstheme="minorHAnsi"/>
          <w:sz w:val="24"/>
          <w:szCs w:val="24"/>
        </w:rPr>
        <w:t>teoLOgenes</w:t>
      </w:r>
      <w:proofErr w:type="spellEnd"/>
      <w:r w:rsidR="0043493E" w:rsidRPr="001A4B8C">
        <w:rPr>
          <w:rFonts w:cstheme="minorHAnsi"/>
          <w:sz w:val="24"/>
          <w:szCs w:val="24"/>
        </w:rPr>
        <w:t xml:space="preserve"> mening at den</w:t>
      </w:r>
      <w:r w:rsidRPr="001A4B8C">
        <w:rPr>
          <w:rFonts w:cstheme="minorHAnsi"/>
          <w:sz w:val="24"/>
          <w:szCs w:val="24"/>
        </w:rPr>
        <w:t xml:space="preserve"> bør styrkes og ikke svekkes i en lokal modell. </w:t>
      </w:r>
      <w:r w:rsidR="0043493E" w:rsidRPr="001A4B8C">
        <w:rPr>
          <w:rFonts w:cstheme="minorHAnsi"/>
          <w:sz w:val="24"/>
          <w:szCs w:val="24"/>
        </w:rPr>
        <w:t xml:space="preserve">Ansettelser er et særdeles viktig område for de ansattes representasjon. </w:t>
      </w:r>
      <w:r w:rsidRPr="001A4B8C">
        <w:rPr>
          <w:rFonts w:cstheme="minorHAnsi"/>
          <w:sz w:val="24"/>
          <w:szCs w:val="24"/>
        </w:rPr>
        <w:t>Det er krevende for lok</w:t>
      </w:r>
      <w:r w:rsidR="0043493E" w:rsidRPr="001A4B8C">
        <w:rPr>
          <w:rFonts w:cstheme="minorHAnsi"/>
          <w:sz w:val="24"/>
          <w:szCs w:val="24"/>
        </w:rPr>
        <w:t>a</w:t>
      </w:r>
      <w:r w:rsidRPr="001A4B8C">
        <w:rPr>
          <w:rFonts w:cstheme="minorHAnsi"/>
          <w:sz w:val="24"/>
          <w:szCs w:val="24"/>
        </w:rPr>
        <w:t>l</w:t>
      </w:r>
      <w:r w:rsidR="0043493E" w:rsidRPr="001A4B8C">
        <w:rPr>
          <w:rFonts w:cstheme="minorHAnsi"/>
          <w:sz w:val="24"/>
          <w:szCs w:val="24"/>
        </w:rPr>
        <w:t>e</w:t>
      </w:r>
      <w:r w:rsidRPr="001A4B8C">
        <w:rPr>
          <w:rFonts w:cstheme="minorHAnsi"/>
          <w:sz w:val="24"/>
          <w:szCs w:val="24"/>
        </w:rPr>
        <w:t xml:space="preserve"> tillitsvalgte og </w:t>
      </w:r>
      <w:proofErr w:type="spellStart"/>
      <w:r w:rsidRPr="001A4B8C">
        <w:rPr>
          <w:rFonts w:cstheme="minorHAnsi"/>
          <w:sz w:val="24"/>
          <w:szCs w:val="24"/>
        </w:rPr>
        <w:t>ansatterepresentante</w:t>
      </w:r>
      <w:r w:rsidR="0043493E" w:rsidRPr="001A4B8C">
        <w:rPr>
          <w:rFonts w:cstheme="minorHAnsi"/>
          <w:sz w:val="24"/>
          <w:szCs w:val="24"/>
        </w:rPr>
        <w:t>r</w:t>
      </w:r>
      <w:proofErr w:type="spellEnd"/>
      <w:r w:rsidRPr="001A4B8C">
        <w:rPr>
          <w:rFonts w:cstheme="minorHAnsi"/>
          <w:sz w:val="24"/>
          <w:szCs w:val="24"/>
        </w:rPr>
        <w:t xml:space="preserve"> å stille opp i et tilsettingsråd som er </w:t>
      </w:r>
      <w:r w:rsidRPr="00D674DB">
        <w:rPr>
          <w:rFonts w:cstheme="minorHAnsi"/>
          <w:i/>
          <w:iCs/>
          <w:sz w:val="24"/>
          <w:szCs w:val="24"/>
        </w:rPr>
        <w:t xml:space="preserve">et nivå ned </w:t>
      </w:r>
      <w:r w:rsidRPr="001A4B8C">
        <w:rPr>
          <w:rFonts w:cstheme="minorHAnsi"/>
          <w:sz w:val="24"/>
          <w:szCs w:val="24"/>
        </w:rPr>
        <w:t xml:space="preserve">fra i dag. Fagforeningene for prester har utfordringer i dag med å </w:t>
      </w:r>
      <w:r w:rsidR="001A4B8C" w:rsidRPr="001A4B8C">
        <w:rPr>
          <w:rFonts w:cstheme="minorHAnsi"/>
          <w:sz w:val="24"/>
          <w:szCs w:val="24"/>
        </w:rPr>
        <w:t>få prester å stille som</w:t>
      </w:r>
      <w:r w:rsidRPr="001A4B8C">
        <w:rPr>
          <w:rFonts w:cstheme="minorHAnsi"/>
          <w:sz w:val="24"/>
          <w:szCs w:val="24"/>
        </w:rPr>
        <w:t xml:space="preserve"> tillitsvalgte</w:t>
      </w:r>
      <w:r w:rsidR="001A4B8C" w:rsidRPr="001A4B8C">
        <w:rPr>
          <w:rFonts w:cstheme="minorHAnsi"/>
          <w:sz w:val="24"/>
          <w:szCs w:val="24"/>
        </w:rPr>
        <w:t xml:space="preserve"> </w:t>
      </w:r>
      <w:r w:rsidRPr="001A4B8C">
        <w:rPr>
          <w:rFonts w:cstheme="minorHAnsi"/>
          <w:sz w:val="24"/>
          <w:szCs w:val="24"/>
        </w:rPr>
        <w:t>mange steder lokalt</w:t>
      </w:r>
      <w:r w:rsidR="0043493E" w:rsidRPr="001A4B8C">
        <w:rPr>
          <w:rFonts w:cstheme="minorHAnsi"/>
          <w:sz w:val="24"/>
          <w:szCs w:val="24"/>
        </w:rPr>
        <w:t xml:space="preserve"> </w:t>
      </w:r>
      <w:r w:rsidR="00DA2614">
        <w:rPr>
          <w:rFonts w:cstheme="minorHAnsi"/>
          <w:sz w:val="24"/>
          <w:szCs w:val="24"/>
        </w:rPr>
        <w:t xml:space="preserve">bla </w:t>
      </w:r>
      <w:proofErr w:type="spellStart"/>
      <w:r w:rsidR="0043493E" w:rsidRPr="001A4B8C">
        <w:rPr>
          <w:rFonts w:cstheme="minorHAnsi"/>
          <w:sz w:val="24"/>
          <w:szCs w:val="24"/>
        </w:rPr>
        <w:t>pga</w:t>
      </w:r>
      <w:proofErr w:type="spellEnd"/>
      <w:r w:rsidR="0043493E" w:rsidRPr="001A4B8C">
        <w:rPr>
          <w:rFonts w:cstheme="minorHAnsi"/>
          <w:sz w:val="24"/>
          <w:szCs w:val="24"/>
        </w:rPr>
        <w:t xml:space="preserve"> av krevende </w:t>
      </w:r>
      <w:r w:rsidR="001A4B8C" w:rsidRPr="001A4B8C">
        <w:rPr>
          <w:rFonts w:cstheme="minorHAnsi"/>
          <w:sz w:val="24"/>
          <w:szCs w:val="24"/>
        </w:rPr>
        <w:t>og hektisk</w:t>
      </w:r>
      <w:r w:rsidR="00DA2614">
        <w:rPr>
          <w:rFonts w:cstheme="minorHAnsi"/>
          <w:sz w:val="24"/>
          <w:szCs w:val="24"/>
        </w:rPr>
        <w:t>e</w:t>
      </w:r>
      <w:r w:rsidR="001A4B8C" w:rsidRPr="001A4B8C">
        <w:rPr>
          <w:rFonts w:cstheme="minorHAnsi"/>
          <w:sz w:val="24"/>
          <w:szCs w:val="24"/>
        </w:rPr>
        <w:t xml:space="preserve"> </w:t>
      </w:r>
      <w:r w:rsidR="0043493E" w:rsidRPr="001A4B8C">
        <w:rPr>
          <w:rFonts w:cstheme="minorHAnsi"/>
          <w:sz w:val="24"/>
          <w:szCs w:val="24"/>
        </w:rPr>
        <w:t>menighetspresthverdag</w:t>
      </w:r>
      <w:r w:rsidR="00DA2614">
        <w:rPr>
          <w:rFonts w:cstheme="minorHAnsi"/>
          <w:sz w:val="24"/>
          <w:szCs w:val="24"/>
        </w:rPr>
        <w:t>er</w:t>
      </w:r>
      <w:r w:rsidR="0043493E" w:rsidRPr="001A4B8C">
        <w:rPr>
          <w:rFonts w:cstheme="minorHAnsi"/>
          <w:sz w:val="24"/>
          <w:szCs w:val="24"/>
        </w:rPr>
        <w:t xml:space="preserve">. </w:t>
      </w:r>
      <w:r w:rsidRPr="001A4B8C">
        <w:rPr>
          <w:rFonts w:cstheme="minorHAnsi"/>
          <w:sz w:val="24"/>
          <w:szCs w:val="24"/>
        </w:rPr>
        <w:t xml:space="preserve"> Er tanken her at </w:t>
      </w:r>
      <w:proofErr w:type="spellStart"/>
      <w:r w:rsidRPr="001A4B8C">
        <w:rPr>
          <w:rFonts w:cstheme="minorHAnsi"/>
          <w:sz w:val="24"/>
          <w:szCs w:val="24"/>
        </w:rPr>
        <w:t>ansatterepresentant</w:t>
      </w:r>
      <w:proofErr w:type="spellEnd"/>
      <w:r w:rsidRPr="001A4B8C">
        <w:rPr>
          <w:rFonts w:cstheme="minorHAnsi"/>
          <w:sz w:val="24"/>
          <w:szCs w:val="24"/>
        </w:rPr>
        <w:t xml:space="preserve"> regionalt</w:t>
      </w:r>
      <w:r w:rsidR="00DA2614">
        <w:rPr>
          <w:rFonts w:cstheme="minorHAnsi"/>
          <w:sz w:val="24"/>
          <w:szCs w:val="24"/>
        </w:rPr>
        <w:t xml:space="preserve"> slik som i dag,</w:t>
      </w:r>
      <w:r w:rsidR="0043493E" w:rsidRPr="001A4B8C">
        <w:rPr>
          <w:rFonts w:cstheme="minorHAnsi"/>
          <w:sz w:val="24"/>
          <w:szCs w:val="24"/>
        </w:rPr>
        <w:t xml:space="preserve"> </w:t>
      </w:r>
      <w:r w:rsidRPr="001A4B8C">
        <w:rPr>
          <w:rFonts w:cstheme="minorHAnsi"/>
          <w:sz w:val="24"/>
          <w:szCs w:val="24"/>
        </w:rPr>
        <w:t>skal stille ved alle ansettelsesråd</w:t>
      </w:r>
      <w:r w:rsidR="0043493E" w:rsidRPr="001A4B8C">
        <w:rPr>
          <w:rFonts w:cstheme="minorHAnsi"/>
          <w:sz w:val="24"/>
          <w:szCs w:val="24"/>
        </w:rPr>
        <w:t xml:space="preserve"> lokalt</w:t>
      </w:r>
      <w:r w:rsidRPr="001A4B8C">
        <w:rPr>
          <w:rFonts w:cstheme="minorHAnsi"/>
          <w:sz w:val="24"/>
          <w:szCs w:val="24"/>
        </w:rPr>
        <w:t xml:space="preserve"> eller ser en for seg lokale </w:t>
      </w:r>
      <w:proofErr w:type="spellStart"/>
      <w:r w:rsidRPr="001A4B8C">
        <w:rPr>
          <w:rFonts w:cstheme="minorHAnsi"/>
          <w:sz w:val="24"/>
          <w:szCs w:val="24"/>
        </w:rPr>
        <w:t>ansatterepresentanter</w:t>
      </w:r>
      <w:proofErr w:type="spellEnd"/>
      <w:r w:rsidRPr="001A4B8C">
        <w:rPr>
          <w:rFonts w:cstheme="minorHAnsi"/>
          <w:sz w:val="24"/>
          <w:szCs w:val="24"/>
        </w:rPr>
        <w:t xml:space="preserve">? En risikerer </w:t>
      </w:r>
      <w:r w:rsidR="00DA2614">
        <w:rPr>
          <w:rFonts w:cstheme="minorHAnsi"/>
          <w:sz w:val="24"/>
          <w:szCs w:val="24"/>
        </w:rPr>
        <w:t xml:space="preserve">ved sistnevnte </w:t>
      </w:r>
      <w:r w:rsidRPr="001A4B8C">
        <w:rPr>
          <w:rFonts w:cstheme="minorHAnsi"/>
          <w:sz w:val="24"/>
          <w:szCs w:val="24"/>
        </w:rPr>
        <w:t>å svekke ansatterepresentasjonen</w:t>
      </w:r>
      <w:r w:rsidR="00DA2614">
        <w:rPr>
          <w:rFonts w:cstheme="minorHAnsi"/>
          <w:sz w:val="24"/>
          <w:szCs w:val="24"/>
        </w:rPr>
        <w:t>,</w:t>
      </w:r>
      <w:r w:rsidRPr="001A4B8C">
        <w:rPr>
          <w:rFonts w:cstheme="minorHAnsi"/>
          <w:sz w:val="24"/>
          <w:szCs w:val="24"/>
        </w:rPr>
        <w:t xml:space="preserve"> hvis en ikke gir rom for en modell der tillitsvalgt fra overordnet nivå </w:t>
      </w:r>
      <w:r w:rsidR="003C0D51">
        <w:rPr>
          <w:rFonts w:cstheme="minorHAnsi"/>
          <w:sz w:val="24"/>
          <w:szCs w:val="24"/>
        </w:rPr>
        <w:t>( regionalt nivå i dag)</w:t>
      </w:r>
      <w:r w:rsidRPr="001A4B8C">
        <w:rPr>
          <w:rFonts w:cstheme="minorHAnsi"/>
          <w:sz w:val="24"/>
          <w:szCs w:val="24"/>
        </w:rPr>
        <w:t>kan stille i ans</w:t>
      </w:r>
      <w:r w:rsidR="001A4B8C" w:rsidRPr="001A4B8C">
        <w:rPr>
          <w:rFonts w:cstheme="minorHAnsi"/>
          <w:sz w:val="24"/>
          <w:szCs w:val="24"/>
        </w:rPr>
        <w:t>e</w:t>
      </w:r>
      <w:r w:rsidRPr="001A4B8C">
        <w:rPr>
          <w:rFonts w:cstheme="minorHAnsi"/>
          <w:sz w:val="24"/>
          <w:szCs w:val="24"/>
        </w:rPr>
        <w:t xml:space="preserve">ttelsesråd på dette lokale nivået. Dette er uklart for oss hvordan en tenker å </w:t>
      </w:r>
    </w:p>
    <w:p w14:paraId="04A398F6" w14:textId="77777777" w:rsidR="001D694D" w:rsidRDefault="001D694D" w:rsidP="00047B57">
      <w:pPr>
        <w:spacing w:line="276" w:lineRule="auto"/>
        <w:contextualSpacing/>
        <w:rPr>
          <w:rFonts w:cstheme="minorHAnsi"/>
          <w:sz w:val="24"/>
          <w:szCs w:val="24"/>
        </w:rPr>
      </w:pPr>
    </w:p>
    <w:p w14:paraId="2BB192B6" w14:textId="77777777" w:rsidR="001D694D" w:rsidRDefault="001D694D" w:rsidP="00047B57">
      <w:pPr>
        <w:spacing w:line="276" w:lineRule="auto"/>
        <w:contextualSpacing/>
        <w:rPr>
          <w:rFonts w:cstheme="minorHAnsi"/>
          <w:sz w:val="24"/>
          <w:szCs w:val="24"/>
        </w:rPr>
      </w:pPr>
    </w:p>
    <w:p w14:paraId="3F921056" w14:textId="77777777" w:rsidR="001D694D" w:rsidRDefault="001D694D" w:rsidP="00047B57">
      <w:pPr>
        <w:spacing w:line="276" w:lineRule="auto"/>
        <w:contextualSpacing/>
        <w:rPr>
          <w:rFonts w:cstheme="minorHAnsi"/>
          <w:sz w:val="24"/>
          <w:szCs w:val="24"/>
        </w:rPr>
      </w:pPr>
    </w:p>
    <w:p w14:paraId="6C6FF77F" w14:textId="084CABD5" w:rsidR="00886080" w:rsidRPr="001A4B8C" w:rsidRDefault="00886080" w:rsidP="00047B57">
      <w:pPr>
        <w:spacing w:line="276" w:lineRule="auto"/>
        <w:contextualSpacing/>
        <w:rPr>
          <w:rFonts w:cstheme="minorHAnsi"/>
          <w:sz w:val="24"/>
          <w:szCs w:val="24"/>
        </w:rPr>
      </w:pPr>
      <w:r w:rsidRPr="001A4B8C">
        <w:rPr>
          <w:rFonts w:cstheme="minorHAnsi"/>
          <w:sz w:val="24"/>
          <w:szCs w:val="24"/>
        </w:rPr>
        <w:t>ivareta dette på en god måte</w:t>
      </w:r>
      <w:r w:rsidR="001A4B8C" w:rsidRPr="001A4B8C">
        <w:rPr>
          <w:rFonts w:cstheme="minorHAnsi"/>
          <w:sz w:val="24"/>
          <w:szCs w:val="24"/>
        </w:rPr>
        <w:t xml:space="preserve"> og ser frem til en klargjøring av hva kirkerådet ser for seg. Fagforbundet </w:t>
      </w:r>
      <w:proofErr w:type="spellStart"/>
      <w:r w:rsidR="0043493E" w:rsidRPr="001A4B8C">
        <w:rPr>
          <w:rFonts w:cstheme="minorHAnsi"/>
          <w:sz w:val="24"/>
          <w:szCs w:val="24"/>
        </w:rPr>
        <w:t>T</w:t>
      </w:r>
      <w:r w:rsidRPr="001A4B8C">
        <w:rPr>
          <w:rFonts w:cstheme="minorHAnsi"/>
          <w:sz w:val="24"/>
          <w:szCs w:val="24"/>
        </w:rPr>
        <w:t>eoLOgene</w:t>
      </w:r>
      <w:proofErr w:type="spellEnd"/>
      <w:r w:rsidRPr="001A4B8C">
        <w:rPr>
          <w:rFonts w:cstheme="minorHAnsi"/>
          <w:sz w:val="24"/>
          <w:szCs w:val="24"/>
        </w:rPr>
        <w:t xml:space="preserve"> støtter en modell der regional representant fra fagforeningene kan stille i lokale ansettelsesråd der medlem er søker.</w:t>
      </w:r>
      <w:r w:rsidR="001A4B8C" w:rsidRPr="001A4B8C">
        <w:rPr>
          <w:rFonts w:cstheme="minorHAnsi"/>
          <w:sz w:val="24"/>
          <w:szCs w:val="24"/>
        </w:rPr>
        <w:t xml:space="preserve"> Dette for å sikre ansatterepresentasjon med alle ansettelser</w:t>
      </w:r>
      <w:r w:rsidR="00D674DB">
        <w:rPr>
          <w:rFonts w:cstheme="minorHAnsi"/>
          <w:sz w:val="24"/>
          <w:szCs w:val="24"/>
        </w:rPr>
        <w:t xml:space="preserve"> og best mulig ivaretakelse av </w:t>
      </w:r>
      <w:proofErr w:type="spellStart"/>
      <w:r w:rsidR="00D674DB">
        <w:rPr>
          <w:rFonts w:cstheme="minorHAnsi"/>
          <w:sz w:val="24"/>
          <w:szCs w:val="24"/>
        </w:rPr>
        <w:t>søker</w:t>
      </w:r>
      <w:proofErr w:type="spellEnd"/>
      <w:r w:rsidR="00D674DB">
        <w:rPr>
          <w:rFonts w:cstheme="minorHAnsi"/>
          <w:sz w:val="24"/>
          <w:szCs w:val="24"/>
        </w:rPr>
        <w:t>.</w:t>
      </w:r>
    </w:p>
    <w:p w14:paraId="63DBA5B8" w14:textId="77777777" w:rsidR="001A4B8C" w:rsidRPr="001A4B8C" w:rsidRDefault="001A4B8C" w:rsidP="00047B57">
      <w:pPr>
        <w:spacing w:line="276" w:lineRule="auto"/>
        <w:contextualSpacing/>
        <w:rPr>
          <w:rFonts w:cstheme="minorHAnsi"/>
          <w:sz w:val="24"/>
          <w:szCs w:val="24"/>
        </w:rPr>
      </w:pPr>
    </w:p>
    <w:p w14:paraId="437E0381" w14:textId="46E76646" w:rsidR="001A4B8C" w:rsidRDefault="00886080" w:rsidP="00047B57">
      <w:pPr>
        <w:spacing w:line="276" w:lineRule="auto"/>
        <w:contextualSpacing/>
        <w:rPr>
          <w:rFonts w:cstheme="minorHAnsi"/>
          <w:sz w:val="24"/>
          <w:szCs w:val="24"/>
        </w:rPr>
      </w:pPr>
      <w:r w:rsidRPr="001A4B8C">
        <w:rPr>
          <w:rFonts w:cstheme="minorHAnsi"/>
          <w:sz w:val="24"/>
          <w:szCs w:val="24"/>
        </w:rPr>
        <w:t>Det er også særdeles viktig for</w:t>
      </w:r>
      <w:r w:rsidR="001A4B8C" w:rsidRPr="001A4B8C">
        <w:rPr>
          <w:rFonts w:cstheme="minorHAnsi"/>
          <w:sz w:val="24"/>
          <w:szCs w:val="24"/>
        </w:rPr>
        <w:t xml:space="preserve"> Fagforbundet</w:t>
      </w:r>
      <w:r w:rsidRPr="001A4B8C">
        <w:rPr>
          <w:rFonts w:cstheme="minorHAnsi"/>
          <w:sz w:val="24"/>
          <w:szCs w:val="24"/>
        </w:rPr>
        <w:t xml:space="preserve"> </w:t>
      </w:r>
      <w:proofErr w:type="spellStart"/>
      <w:r w:rsidRPr="001A4B8C">
        <w:rPr>
          <w:rFonts w:cstheme="minorHAnsi"/>
          <w:sz w:val="24"/>
          <w:szCs w:val="24"/>
        </w:rPr>
        <w:t>teoLOgene</w:t>
      </w:r>
      <w:proofErr w:type="spellEnd"/>
      <w:r w:rsidRPr="001A4B8C">
        <w:rPr>
          <w:rFonts w:cstheme="minorHAnsi"/>
          <w:sz w:val="24"/>
          <w:szCs w:val="24"/>
        </w:rPr>
        <w:t xml:space="preserve"> at arbeidstakerrepresentant ikke fjernes ved en </w:t>
      </w:r>
      <w:proofErr w:type="spellStart"/>
      <w:r w:rsidRPr="001A4B8C">
        <w:rPr>
          <w:rFonts w:cstheme="minorHAnsi"/>
          <w:sz w:val="24"/>
          <w:szCs w:val="24"/>
        </w:rPr>
        <w:t>evt</w:t>
      </w:r>
      <w:proofErr w:type="spellEnd"/>
      <w:r w:rsidRPr="001A4B8C">
        <w:rPr>
          <w:rFonts w:cstheme="minorHAnsi"/>
          <w:sz w:val="24"/>
          <w:szCs w:val="24"/>
        </w:rPr>
        <w:t xml:space="preserve"> behandling av suspensjon</w:t>
      </w:r>
      <w:r w:rsidR="00416D63">
        <w:rPr>
          <w:rFonts w:cstheme="minorHAnsi"/>
          <w:sz w:val="24"/>
          <w:szCs w:val="24"/>
        </w:rPr>
        <w:t xml:space="preserve"> av</w:t>
      </w:r>
      <w:r w:rsidRPr="001A4B8C">
        <w:rPr>
          <w:rFonts w:cstheme="minorHAnsi"/>
          <w:sz w:val="24"/>
          <w:szCs w:val="24"/>
        </w:rPr>
        <w:t xml:space="preserve"> ansatt.</w:t>
      </w:r>
      <w:r w:rsidR="001A4B8C" w:rsidRPr="001A4B8C">
        <w:rPr>
          <w:rFonts w:cstheme="minorHAnsi"/>
          <w:sz w:val="24"/>
          <w:szCs w:val="24"/>
        </w:rPr>
        <w:t xml:space="preserve"> Vi</w:t>
      </w:r>
      <w:r w:rsidRPr="001A4B8C">
        <w:rPr>
          <w:rFonts w:cstheme="minorHAnsi"/>
          <w:sz w:val="24"/>
          <w:szCs w:val="24"/>
        </w:rPr>
        <w:t xml:space="preserve"> tror det er klokt at prostene som foreslått, fortsatt ansettes av </w:t>
      </w:r>
    </w:p>
    <w:p w14:paraId="3F922ED1" w14:textId="67119DC5" w:rsidR="00DA2614" w:rsidRDefault="00886080" w:rsidP="00047B57">
      <w:pPr>
        <w:spacing w:line="276" w:lineRule="auto"/>
        <w:contextualSpacing/>
        <w:rPr>
          <w:rFonts w:cstheme="minorHAnsi"/>
          <w:sz w:val="24"/>
          <w:szCs w:val="24"/>
        </w:rPr>
      </w:pPr>
      <w:r w:rsidRPr="001A4B8C">
        <w:rPr>
          <w:rFonts w:cstheme="minorHAnsi"/>
          <w:sz w:val="24"/>
          <w:szCs w:val="24"/>
        </w:rPr>
        <w:t>bispedømmeråd. En kan stille spørsmål ved om bispedømmerådet svekkes som strategisk organ når innflytelsen ved a</w:t>
      </w:r>
      <w:r w:rsidR="0043493E" w:rsidRPr="001A4B8C">
        <w:rPr>
          <w:rFonts w:cstheme="minorHAnsi"/>
          <w:sz w:val="24"/>
          <w:szCs w:val="24"/>
        </w:rPr>
        <w:t>n</w:t>
      </w:r>
      <w:r w:rsidRPr="001A4B8C">
        <w:rPr>
          <w:rFonts w:cstheme="minorHAnsi"/>
          <w:sz w:val="24"/>
          <w:szCs w:val="24"/>
        </w:rPr>
        <w:t>settelse svekkes sammenlignet med i dag.</w:t>
      </w:r>
      <w:r w:rsidR="0043493E" w:rsidRPr="001A4B8C">
        <w:rPr>
          <w:rFonts w:cstheme="minorHAnsi"/>
          <w:sz w:val="24"/>
          <w:szCs w:val="24"/>
        </w:rPr>
        <w:t xml:space="preserve"> </w:t>
      </w:r>
      <w:r w:rsidR="0043493E" w:rsidRPr="001A4B8C">
        <w:rPr>
          <w:sz w:val="24"/>
          <w:szCs w:val="24"/>
        </w:rPr>
        <w:t>Det kan også stilles legitime spørsmål til om e</w:t>
      </w:r>
      <w:r w:rsidR="003C0D51">
        <w:rPr>
          <w:sz w:val="24"/>
          <w:szCs w:val="24"/>
        </w:rPr>
        <w:t>t</w:t>
      </w:r>
      <w:r w:rsidR="0043493E" w:rsidRPr="001A4B8C">
        <w:rPr>
          <w:sz w:val="24"/>
          <w:szCs w:val="24"/>
        </w:rPr>
        <w:t xml:space="preserve"> slik ansettels</w:t>
      </w:r>
      <w:r w:rsidR="00600329" w:rsidRPr="001A4B8C">
        <w:rPr>
          <w:sz w:val="24"/>
          <w:szCs w:val="24"/>
        </w:rPr>
        <w:t>esorgan vil styrke demokratiet i kirken</w:t>
      </w:r>
      <w:r w:rsidR="0043493E" w:rsidRPr="001A4B8C">
        <w:rPr>
          <w:rFonts w:cstheme="minorHAnsi"/>
          <w:sz w:val="24"/>
          <w:szCs w:val="24"/>
        </w:rPr>
        <w:t xml:space="preserve"> når ansettelsesorganet fratas demokratisk valgte medlemmer, med unntatt av MR-stemmen. I dag er 9/10 medlemmer i BDR valgte, enten gjennom lek eller ansatte. I et partssammensatt utvalg er bare et av medlemmene demokratisk valgt.</w:t>
      </w:r>
      <w:r w:rsidR="00600329" w:rsidRPr="001A4B8C">
        <w:rPr>
          <w:rFonts w:cstheme="minorHAnsi"/>
          <w:sz w:val="24"/>
          <w:szCs w:val="24"/>
        </w:rPr>
        <w:t xml:space="preserve"> </w:t>
      </w:r>
    </w:p>
    <w:p w14:paraId="2ECCFF77" w14:textId="77777777" w:rsidR="00DA2614" w:rsidRDefault="00DA2614" w:rsidP="00047B57">
      <w:pPr>
        <w:spacing w:line="276" w:lineRule="auto"/>
        <w:contextualSpacing/>
        <w:rPr>
          <w:rFonts w:cstheme="minorHAnsi"/>
          <w:sz w:val="24"/>
          <w:szCs w:val="24"/>
        </w:rPr>
      </w:pPr>
    </w:p>
    <w:p w14:paraId="6517C0BF" w14:textId="163BE758" w:rsidR="00047B57" w:rsidRPr="001A4B8C" w:rsidRDefault="00600329" w:rsidP="00047B57">
      <w:pPr>
        <w:spacing w:line="276" w:lineRule="auto"/>
        <w:contextualSpacing/>
        <w:rPr>
          <w:rFonts w:cstheme="minorHAnsi"/>
          <w:sz w:val="24"/>
          <w:szCs w:val="24"/>
        </w:rPr>
      </w:pPr>
      <w:r w:rsidRPr="001A4B8C">
        <w:rPr>
          <w:rFonts w:cstheme="minorHAnsi"/>
          <w:sz w:val="24"/>
          <w:szCs w:val="24"/>
        </w:rPr>
        <w:t>Det viktigste for</w:t>
      </w:r>
      <w:r w:rsidR="00DA2614">
        <w:rPr>
          <w:rFonts w:cstheme="minorHAnsi"/>
          <w:sz w:val="24"/>
          <w:szCs w:val="24"/>
        </w:rPr>
        <w:t xml:space="preserve"> Fagforbundet</w:t>
      </w:r>
      <w:r w:rsidRPr="001A4B8C">
        <w:rPr>
          <w:rFonts w:cstheme="minorHAnsi"/>
          <w:sz w:val="24"/>
          <w:szCs w:val="24"/>
        </w:rPr>
        <w:t xml:space="preserve"> </w:t>
      </w:r>
      <w:proofErr w:type="spellStart"/>
      <w:r w:rsidRPr="001A4B8C">
        <w:rPr>
          <w:rFonts w:cstheme="minorHAnsi"/>
          <w:sz w:val="24"/>
          <w:szCs w:val="24"/>
        </w:rPr>
        <w:t>teoLOgene</w:t>
      </w:r>
      <w:proofErr w:type="spellEnd"/>
      <w:r w:rsidRPr="001A4B8C">
        <w:rPr>
          <w:rFonts w:cstheme="minorHAnsi"/>
          <w:sz w:val="24"/>
          <w:szCs w:val="24"/>
        </w:rPr>
        <w:t xml:space="preserve"> er likevel at de som sitter i innstillings og ansettelsesråd ivaretar kompetanse for å ivareta ansettelsesprosesser i tråd med lov og avtale</w:t>
      </w:r>
      <w:r w:rsidR="001A4B8C">
        <w:rPr>
          <w:rFonts w:cstheme="minorHAnsi"/>
          <w:sz w:val="24"/>
          <w:szCs w:val="24"/>
        </w:rPr>
        <w:t>verk</w:t>
      </w:r>
      <w:r w:rsidRPr="001A4B8C">
        <w:rPr>
          <w:rFonts w:cstheme="minorHAnsi"/>
          <w:sz w:val="24"/>
          <w:szCs w:val="24"/>
        </w:rPr>
        <w:t>. Det er avgjørende at hovedtyngden av rådsmedlemmene har formell kompetanse på dette. Det gjelder bla prost, personalsjef og stiftsdirektør.</w:t>
      </w:r>
      <w:r w:rsidR="00DA2614">
        <w:rPr>
          <w:rFonts w:cstheme="minorHAnsi"/>
          <w:sz w:val="24"/>
          <w:szCs w:val="24"/>
        </w:rPr>
        <w:t xml:space="preserve"> Faglig kompetente ansettelsesråd er forutsetning for å sikre legitimitet til ansettelser i </w:t>
      </w:r>
      <w:proofErr w:type="spellStart"/>
      <w:r w:rsidR="00DA2614">
        <w:rPr>
          <w:rFonts w:cstheme="minorHAnsi"/>
          <w:sz w:val="24"/>
          <w:szCs w:val="24"/>
        </w:rPr>
        <w:t>Dnk</w:t>
      </w:r>
      <w:proofErr w:type="spellEnd"/>
      <w:r w:rsidR="00DA2614">
        <w:rPr>
          <w:rFonts w:cstheme="minorHAnsi"/>
          <w:sz w:val="24"/>
          <w:szCs w:val="24"/>
        </w:rPr>
        <w:t xml:space="preserve"> i fremtiden og sikre rettsikkerheten til søkere.</w:t>
      </w:r>
    </w:p>
    <w:p w14:paraId="6EFAFCE1" w14:textId="77777777" w:rsidR="00F14156" w:rsidRPr="001A4B8C" w:rsidRDefault="00F14156" w:rsidP="00047B57">
      <w:pPr>
        <w:spacing w:line="276" w:lineRule="auto"/>
        <w:contextualSpacing/>
        <w:rPr>
          <w:rFonts w:cstheme="minorHAnsi"/>
          <w:sz w:val="24"/>
          <w:szCs w:val="24"/>
        </w:rPr>
      </w:pPr>
    </w:p>
    <w:p w14:paraId="7614FCB3" w14:textId="77777777" w:rsidR="00736333" w:rsidRPr="001A4B8C" w:rsidRDefault="00736333" w:rsidP="00736333">
      <w:pPr>
        <w:pStyle w:val="BrdtekstA"/>
        <w:keepNext/>
        <w:widowControl w:val="0"/>
        <w:rPr>
          <w:rFonts w:asciiTheme="minorHAnsi" w:hAnsiTheme="minorHAnsi" w:cstheme="minorHAnsi"/>
        </w:rPr>
      </w:pPr>
      <w:r w:rsidRPr="001A4B8C">
        <w:rPr>
          <w:rFonts w:asciiTheme="minorHAnsi" w:hAnsiTheme="minorHAnsi" w:cstheme="minorHAnsi"/>
        </w:rPr>
        <w:t xml:space="preserve">For Fagforbundet </w:t>
      </w:r>
      <w:proofErr w:type="spellStart"/>
      <w:r w:rsidRPr="001A4B8C">
        <w:rPr>
          <w:rFonts w:asciiTheme="minorHAnsi" w:hAnsiTheme="minorHAnsi" w:cstheme="minorHAnsi"/>
        </w:rPr>
        <w:t>teoLOgene</w:t>
      </w:r>
      <w:proofErr w:type="spellEnd"/>
    </w:p>
    <w:p w14:paraId="1E2F5125" w14:textId="77777777" w:rsidR="00736333" w:rsidRPr="001A4B8C" w:rsidRDefault="00736333" w:rsidP="00736333">
      <w:pPr>
        <w:pStyle w:val="BrdtekstA"/>
        <w:keepNext/>
        <w:widowControl w:val="0"/>
        <w:rPr>
          <w:rFonts w:asciiTheme="minorHAnsi" w:hAnsiTheme="minorHAnsi" w:cstheme="minorHAnsi"/>
        </w:rPr>
      </w:pPr>
      <w:r w:rsidRPr="001A4B8C">
        <w:rPr>
          <w:rFonts w:asciiTheme="minorHAnsi" w:hAnsiTheme="minorHAnsi" w:cstheme="minorHAnsi"/>
        </w:rPr>
        <w:t xml:space="preserve">Thore Wiig Andersen </w:t>
      </w:r>
    </w:p>
    <w:p w14:paraId="162DCCC2" w14:textId="3AA6FDA0" w:rsidR="00736333" w:rsidRPr="001A4B8C" w:rsidRDefault="00736333" w:rsidP="00736333">
      <w:pPr>
        <w:pStyle w:val="BrdtekstA"/>
        <w:keepNext/>
        <w:widowControl w:val="0"/>
        <w:rPr>
          <w:rFonts w:asciiTheme="minorHAnsi" w:hAnsiTheme="minorHAnsi" w:cstheme="minorHAnsi"/>
        </w:rPr>
      </w:pPr>
      <w:r w:rsidRPr="001A4B8C">
        <w:rPr>
          <w:rFonts w:asciiTheme="minorHAnsi" w:hAnsiTheme="minorHAnsi" w:cstheme="minorHAnsi"/>
        </w:rPr>
        <w:t>leder</w:t>
      </w:r>
    </w:p>
    <w:sectPr w:rsidR="00736333" w:rsidRPr="001A4B8C" w:rsidSect="00736333">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99194" w14:textId="77777777" w:rsidR="00B94164" w:rsidRDefault="00B94164" w:rsidP="00736333">
      <w:pPr>
        <w:spacing w:after="0" w:line="240" w:lineRule="auto"/>
      </w:pPr>
      <w:r>
        <w:separator/>
      </w:r>
    </w:p>
  </w:endnote>
  <w:endnote w:type="continuationSeparator" w:id="0">
    <w:p w14:paraId="56E0264C" w14:textId="77777777" w:rsidR="00B94164" w:rsidRDefault="00B94164" w:rsidP="00736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9"/>
      <w:gridCol w:w="4639"/>
    </w:tblGrid>
    <w:tr w:rsidR="00736333" w:rsidRPr="00736333" w14:paraId="0B455805" w14:textId="77777777" w:rsidTr="00736333">
      <w:trPr>
        <w:trHeight w:val="794"/>
      </w:trPr>
      <w:tc>
        <w:tcPr>
          <w:tcW w:w="4639" w:type="dxa"/>
        </w:tcPr>
        <w:p w14:paraId="103BAEFE" w14:textId="77777777" w:rsidR="00736333" w:rsidRPr="00736333" w:rsidRDefault="00736333" w:rsidP="00736333">
          <w:pPr>
            <w:pStyle w:val="Bunntekst"/>
            <w:tabs>
              <w:tab w:val="clear" w:pos="9072"/>
              <w:tab w:val="right" w:pos="9044"/>
            </w:tabs>
            <w:rPr>
              <w:rStyle w:val="Ingen"/>
              <w:rFonts w:ascii="Arial" w:hAnsi="Arial" w:cs="Arial"/>
              <w:b/>
              <w:bCs/>
              <w:sz w:val="18"/>
              <w:szCs w:val="18"/>
            </w:rPr>
          </w:pPr>
          <w:r w:rsidRPr="00736333">
            <w:rPr>
              <w:rStyle w:val="Ingen"/>
              <w:rFonts w:ascii="Arial" w:hAnsi="Arial" w:cs="Arial"/>
              <w:b/>
              <w:bCs/>
              <w:sz w:val="18"/>
              <w:szCs w:val="18"/>
            </w:rPr>
            <w:t xml:space="preserve">Fagforbundet </w:t>
          </w:r>
          <w:proofErr w:type="spellStart"/>
          <w:r w:rsidRPr="00736333">
            <w:rPr>
              <w:rStyle w:val="Ingen"/>
              <w:rFonts w:ascii="Arial" w:hAnsi="Arial" w:cs="Arial"/>
              <w:b/>
              <w:bCs/>
              <w:sz w:val="18"/>
              <w:szCs w:val="18"/>
            </w:rPr>
            <w:t>teoLOgene</w:t>
          </w:r>
          <w:proofErr w:type="spellEnd"/>
        </w:p>
        <w:p w14:paraId="5CB50F1A" w14:textId="77777777" w:rsidR="00736333" w:rsidRPr="00736333" w:rsidRDefault="00736333" w:rsidP="00736333">
          <w:pPr>
            <w:pStyle w:val="Bunntekst"/>
            <w:tabs>
              <w:tab w:val="clear" w:pos="9072"/>
              <w:tab w:val="right" w:pos="9044"/>
            </w:tabs>
            <w:rPr>
              <w:rStyle w:val="Ingen"/>
              <w:rFonts w:ascii="Arial" w:hAnsi="Arial" w:cs="Arial"/>
              <w:b/>
              <w:bCs/>
              <w:sz w:val="18"/>
              <w:szCs w:val="18"/>
            </w:rPr>
          </w:pPr>
          <w:r w:rsidRPr="00736333">
            <w:rPr>
              <w:rStyle w:val="Ingen"/>
              <w:rFonts w:ascii="Arial" w:hAnsi="Arial" w:cs="Arial"/>
              <w:b/>
              <w:bCs/>
              <w:sz w:val="18"/>
              <w:szCs w:val="18"/>
            </w:rPr>
            <w:t>c/o Fagforbundet Oslo</w:t>
          </w:r>
        </w:p>
        <w:p w14:paraId="29114791" w14:textId="77777777" w:rsidR="00736333" w:rsidRPr="00736333" w:rsidRDefault="00736333" w:rsidP="00736333">
          <w:pPr>
            <w:pStyle w:val="Bunntekst"/>
            <w:tabs>
              <w:tab w:val="clear" w:pos="9072"/>
              <w:tab w:val="right" w:pos="9044"/>
            </w:tabs>
            <w:rPr>
              <w:rStyle w:val="Ingen"/>
              <w:rFonts w:ascii="Arial" w:hAnsi="Arial" w:cs="Arial"/>
              <w:b/>
              <w:bCs/>
              <w:sz w:val="18"/>
              <w:szCs w:val="18"/>
            </w:rPr>
          </w:pPr>
          <w:r w:rsidRPr="00736333">
            <w:rPr>
              <w:rStyle w:val="Ingen"/>
              <w:rFonts w:ascii="Arial" w:hAnsi="Arial" w:cs="Arial"/>
              <w:b/>
              <w:bCs/>
              <w:sz w:val="18"/>
              <w:szCs w:val="18"/>
            </w:rPr>
            <w:t>Postboks 8714 Youngstorget,</w:t>
          </w:r>
        </w:p>
        <w:p w14:paraId="16F34777" w14:textId="77777777" w:rsidR="00736333" w:rsidRPr="00736333" w:rsidRDefault="00736333" w:rsidP="00736333">
          <w:pPr>
            <w:pStyle w:val="Bunntekst"/>
            <w:tabs>
              <w:tab w:val="clear" w:pos="9072"/>
              <w:tab w:val="right" w:pos="9044"/>
            </w:tabs>
            <w:rPr>
              <w:rStyle w:val="Ingen"/>
              <w:rFonts w:ascii="Arial" w:hAnsi="Arial" w:cs="Arial"/>
              <w:b/>
              <w:bCs/>
              <w:sz w:val="18"/>
              <w:szCs w:val="18"/>
            </w:rPr>
          </w:pPr>
          <w:r w:rsidRPr="00736333">
            <w:rPr>
              <w:rStyle w:val="Ingen"/>
              <w:rFonts w:ascii="Arial" w:hAnsi="Arial" w:cs="Arial"/>
              <w:b/>
              <w:bCs/>
              <w:sz w:val="18"/>
              <w:szCs w:val="18"/>
            </w:rPr>
            <w:t>0028 Oslo</w:t>
          </w:r>
        </w:p>
      </w:tc>
      <w:tc>
        <w:tcPr>
          <w:tcW w:w="4639" w:type="dxa"/>
        </w:tcPr>
        <w:p w14:paraId="0E096624" w14:textId="77777777" w:rsidR="00736333" w:rsidRPr="00736333" w:rsidRDefault="00736333" w:rsidP="00736333">
          <w:pPr>
            <w:pStyle w:val="Bunntekst"/>
            <w:tabs>
              <w:tab w:val="clear" w:pos="9072"/>
              <w:tab w:val="right" w:pos="9044"/>
            </w:tabs>
            <w:rPr>
              <w:rStyle w:val="Ingen"/>
              <w:rFonts w:ascii="Arial" w:hAnsi="Arial" w:cs="Arial"/>
              <w:b/>
              <w:bCs/>
              <w:sz w:val="18"/>
              <w:szCs w:val="18"/>
            </w:rPr>
          </w:pPr>
          <w:r w:rsidRPr="00736333">
            <w:rPr>
              <w:rStyle w:val="Ingen"/>
              <w:rFonts w:ascii="Arial" w:hAnsi="Arial" w:cs="Arial"/>
              <w:b/>
              <w:bCs/>
              <w:sz w:val="18"/>
              <w:szCs w:val="18"/>
            </w:rPr>
            <w:t>Telefon leder: 97692250</w:t>
          </w:r>
        </w:p>
        <w:p w14:paraId="19A0389D" w14:textId="77777777" w:rsidR="00736333" w:rsidRPr="00736333" w:rsidRDefault="00736333" w:rsidP="00736333">
          <w:pPr>
            <w:pStyle w:val="Bunntekst"/>
            <w:tabs>
              <w:tab w:val="clear" w:pos="9072"/>
              <w:tab w:val="right" w:pos="9044"/>
            </w:tabs>
            <w:rPr>
              <w:rStyle w:val="Ingen"/>
              <w:rFonts w:ascii="Arial" w:hAnsi="Arial" w:cs="Arial"/>
              <w:b/>
              <w:bCs/>
              <w:sz w:val="18"/>
              <w:szCs w:val="18"/>
            </w:rPr>
          </w:pPr>
          <w:r w:rsidRPr="00736333">
            <w:rPr>
              <w:rStyle w:val="Ingen"/>
              <w:rFonts w:ascii="Arial" w:hAnsi="Arial" w:cs="Arial"/>
              <w:b/>
              <w:bCs/>
              <w:sz w:val="18"/>
              <w:szCs w:val="18"/>
            </w:rPr>
            <w:t xml:space="preserve">E-post: </w:t>
          </w:r>
          <w:hyperlink r:id="rId1" w:history="1">
            <w:r w:rsidRPr="00736333">
              <w:rPr>
                <w:rStyle w:val="Hyperlink0"/>
                <w:b w:val="0"/>
                <w:bCs w:val="0"/>
              </w:rPr>
              <w:t>post@teologene.no</w:t>
            </w:r>
          </w:hyperlink>
        </w:p>
        <w:p w14:paraId="32A8A817" w14:textId="77777777" w:rsidR="00736333" w:rsidRPr="00736333" w:rsidRDefault="00736333" w:rsidP="00736333">
          <w:pPr>
            <w:pStyle w:val="Bunntekst"/>
            <w:pBdr>
              <w:top w:val="none" w:sz="0" w:space="0" w:color="auto"/>
              <w:left w:val="none" w:sz="0" w:space="0" w:color="auto"/>
              <w:bottom w:val="none" w:sz="0" w:space="0" w:color="auto"/>
              <w:right w:val="none" w:sz="0" w:space="0" w:color="auto"/>
              <w:between w:val="none" w:sz="0" w:space="0" w:color="auto"/>
              <w:bar w:val="none" w:sz="0" w:color="auto"/>
            </w:pBdr>
            <w:tabs>
              <w:tab w:val="clear" w:pos="9072"/>
              <w:tab w:val="right" w:pos="9044"/>
            </w:tabs>
            <w:rPr>
              <w:rStyle w:val="Ingen"/>
              <w:rFonts w:ascii="Arial" w:hAnsi="Arial" w:cs="Arial"/>
              <w:b/>
              <w:bCs/>
              <w:sz w:val="18"/>
              <w:szCs w:val="18"/>
            </w:rPr>
          </w:pPr>
          <w:r w:rsidRPr="00736333">
            <w:rPr>
              <w:rStyle w:val="Ingen"/>
              <w:rFonts w:ascii="Arial" w:hAnsi="Arial" w:cs="Arial"/>
              <w:b/>
              <w:bCs/>
              <w:sz w:val="18"/>
              <w:szCs w:val="18"/>
            </w:rPr>
            <w:t xml:space="preserve">Hjemmeside: </w:t>
          </w:r>
          <w:hyperlink r:id="rId2" w:history="1">
            <w:r w:rsidRPr="00736333">
              <w:rPr>
                <w:rStyle w:val="Hyperlink0"/>
                <w:b w:val="0"/>
                <w:bCs w:val="0"/>
              </w:rPr>
              <w:t>www.teologene.no</w:t>
            </w:r>
          </w:hyperlink>
        </w:p>
      </w:tc>
    </w:tr>
  </w:tbl>
  <w:p w14:paraId="7716D556" w14:textId="77777777" w:rsidR="00736333" w:rsidRPr="00736333" w:rsidRDefault="00736333" w:rsidP="00736333">
    <w:pPr>
      <w:pStyle w:val="Bunntekst"/>
      <w:rPr>
        <w:rFonts w:ascii="Arial" w:hAnsi="Arial" w:cs="Arial"/>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36AD6" w14:textId="77777777" w:rsidR="00B94164" w:rsidRDefault="00B94164" w:rsidP="00736333">
      <w:pPr>
        <w:spacing w:after="0" w:line="240" w:lineRule="auto"/>
      </w:pPr>
      <w:r>
        <w:separator/>
      </w:r>
    </w:p>
  </w:footnote>
  <w:footnote w:type="continuationSeparator" w:id="0">
    <w:p w14:paraId="1BBFB9B0" w14:textId="77777777" w:rsidR="00B94164" w:rsidRDefault="00B94164" w:rsidP="00736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DE9FD" w14:textId="16C3DC57" w:rsidR="00736333" w:rsidRDefault="00736333">
    <w:pPr>
      <w:pStyle w:val="Topptekst"/>
    </w:pPr>
    <w:r>
      <w:rPr>
        <w:rStyle w:val="Ingen"/>
        <w:b/>
        <w:bCs/>
        <w:noProof/>
        <w:sz w:val="20"/>
        <w:szCs w:val="20"/>
      </w:rPr>
      <w:drawing>
        <wp:anchor distT="0" distB="0" distL="114300" distR="114300" simplePos="0" relativeHeight="251659264" behindDoc="1" locked="0" layoutInCell="1" allowOverlap="1" wp14:anchorId="72E8B777" wp14:editId="121920D6">
          <wp:simplePos x="0" y="0"/>
          <wp:positionH relativeFrom="margin">
            <wp:posOffset>5080</wp:posOffset>
          </wp:positionH>
          <wp:positionV relativeFrom="paragraph">
            <wp:posOffset>-382905</wp:posOffset>
          </wp:positionV>
          <wp:extent cx="5743575" cy="1038225"/>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103822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04F"/>
    <w:rsid w:val="00047B57"/>
    <w:rsid w:val="000F0FBA"/>
    <w:rsid w:val="001A4B8C"/>
    <w:rsid w:val="001D694D"/>
    <w:rsid w:val="00264F0A"/>
    <w:rsid w:val="002B7E86"/>
    <w:rsid w:val="002E3B46"/>
    <w:rsid w:val="003C0D51"/>
    <w:rsid w:val="00416D63"/>
    <w:rsid w:val="0043493E"/>
    <w:rsid w:val="00446C20"/>
    <w:rsid w:val="00600329"/>
    <w:rsid w:val="00736333"/>
    <w:rsid w:val="0081104F"/>
    <w:rsid w:val="00886080"/>
    <w:rsid w:val="00903E7D"/>
    <w:rsid w:val="009572A2"/>
    <w:rsid w:val="009E2153"/>
    <w:rsid w:val="00AA4E6A"/>
    <w:rsid w:val="00B94164"/>
    <w:rsid w:val="00C70C5F"/>
    <w:rsid w:val="00C742F1"/>
    <w:rsid w:val="00CC2910"/>
    <w:rsid w:val="00D674DB"/>
    <w:rsid w:val="00DA2614"/>
    <w:rsid w:val="00DE3F13"/>
    <w:rsid w:val="00E102AC"/>
    <w:rsid w:val="00E90AD7"/>
    <w:rsid w:val="00F10931"/>
    <w:rsid w:val="00F14156"/>
    <w:rsid w:val="00F6294F"/>
    <w:rsid w:val="00F8735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08D4F"/>
  <w15:chartTrackingRefBased/>
  <w15:docId w15:val="{FC39A218-540F-4343-8F38-97CC9EE4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3633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36333"/>
  </w:style>
  <w:style w:type="paragraph" w:styleId="Bunntekst">
    <w:name w:val="footer"/>
    <w:basedOn w:val="Normal"/>
    <w:link w:val="BunntekstTegn"/>
    <w:unhideWhenUsed/>
    <w:rsid w:val="00736333"/>
    <w:pPr>
      <w:tabs>
        <w:tab w:val="center" w:pos="4536"/>
        <w:tab w:val="right" w:pos="9072"/>
      </w:tabs>
      <w:spacing w:after="0" w:line="240" w:lineRule="auto"/>
    </w:pPr>
  </w:style>
  <w:style w:type="character" w:customStyle="1" w:styleId="BunntekstTegn">
    <w:name w:val="Bunntekst Tegn"/>
    <w:basedOn w:val="Standardskriftforavsnitt"/>
    <w:link w:val="Bunntekst"/>
    <w:rsid w:val="00736333"/>
  </w:style>
  <w:style w:type="character" w:customStyle="1" w:styleId="Ingen">
    <w:name w:val="Ingen"/>
    <w:rsid w:val="00736333"/>
  </w:style>
  <w:style w:type="character" w:customStyle="1" w:styleId="Hyperlink0">
    <w:name w:val="Hyperlink.0"/>
    <w:basedOn w:val="Ingen"/>
    <w:rsid w:val="00736333"/>
    <w:rPr>
      <w:rFonts w:ascii="Arial" w:eastAsia="Arial" w:hAnsi="Arial" w:cs="Arial"/>
      <w:b/>
      <w:bCs/>
      <w:color w:val="0000FF"/>
      <w:sz w:val="18"/>
      <w:szCs w:val="18"/>
      <w:u w:val="single" w:color="0000FF"/>
      <w:lang w:val="de-DE"/>
    </w:rPr>
  </w:style>
  <w:style w:type="table" w:styleId="Tabellrutenett">
    <w:name w:val="Table Grid"/>
    <w:basedOn w:val="Vanligtabell"/>
    <w:uiPriority w:val="39"/>
    <w:rsid w:val="0073633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dtekstA">
    <w:name w:val="Brødtekst A"/>
    <w:rsid w:val="00736333"/>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teologene.no" TargetMode="External"/><Relationship Id="rId1" Type="http://schemas.openxmlformats.org/officeDocument/2006/relationships/hyperlink" Target="mailto:post@teologene.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770</Words>
  <Characters>4083</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Leder for Teologene</dc:creator>
  <cp:keywords/>
  <dc:description/>
  <cp:lastModifiedBy>Leder for Teologene</cp:lastModifiedBy>
  <cp:revision>2</cp:revision>
  <dcterms:created xsi:type="dcterms:W3CDTF">2023-03-11T10:29:00Z</dcterms:created>
  <dcterms:modified xsi:type="dcterms:W3CDTF">2023-03-11T10:29:00Z</dcterms:modified>
</cp:coreProperties>
</file>